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2652" w:rsidRPr="002A78AC" w:rsidRDefault="00BD2652" w:rsidP="00BD2652">
      <w:pPr>
        <w:bidi/>
        <w:jc w:val="center"/>
        <w:rPr>
          <w:rFonts w:cs="B Nazanin"/>
          <w:sz w:val="32"/>
          <w:szCs w:val="32"/>
          <w:rtl/>
          <w:lang w:val="en-GB" w:bidi="fa-IR"/>
        </w:rPr>
      </w:pPr>
      <w:r>
        <w:rPr>
          <w:rFonts w:cs="B Nazanin" w:hint="cs"/>
          <w:sz w:val="32"/>
          <w:szCs w:val="32"/>
          <w:rtl/>
          <w:lang w:val="en-GB" w:bidi="fa-IR"/>
        </w:rPr>
        <w:t>توضیحات و مقایسه نتایج مقاله اصلی و پیاده سازی</w:t>
      </w:r>
    </w:p>
    <w:p w:rsidR="00BD2652" w:rsidRPr="002A78AC" w:rsidRDefault="00BD2652" w:rsidP="00BD2652">
      <w:pPr>
        <w:bidi/>
        <w:jc w:val="center"/>
        <w:rPr>
          <w:rFonts w:cs="B Nazanin"/>
          <w:rtl/>
          <w:lang w:val="en-GB" w:bidi="fa-IR"/>
        </w:rPr>
      </w:pPr>
    </w:p>
    <w:p w:rsidR="00BD2652" w:rsidRPr="002A4D6E" w:rsidRDefault="00BD2652" w:rsidP="00BD2652">
      <w:pPr>
        <w:bidi/>
        <w:jc w:val="center"/>
        <w:rPr>
          <w:rFonts w:cs="B Nazanin"/>
          <w:sz w:val="32"/>
          <w:szCs w:val="32"/>
          <w:rtl/>
          <w:lang w:val="en-GB" w:bidi="fa-IR"/>
        </w:rPr>
      </w:pPr>
      <w:r w:rsidRPr="002A4D6E">
        <w:rPr>
          <w:rFonts w:cs="B Nazanin" w:hint="cs"/>
          <w:sz w:val="32"/>
          <w:szCs w:val="32"/>
          <w:rtl/>
          <w:lang w:val="en-GB" w:bidi="fa-IR"/>
        </w:rPr>
        <w:t>عنوان مقاله:</w:t>
      </w:r>
    </w:p>
    <w:p w:rsidR="00BD2652" w:rsidRDefault="00BD2652" w:rsidP="00BD2652">
      <w:pPr>
        <w:bidi/>
        <w:jc w:val="center"/>
        <w:rPr>
          <w:rFonts w:asciiTheme="majorBidi" w:hAnsiTheme="majorBidi" w:cstheme="majorBidi"/>
          <w:sz w:val="32"/>
          <w:szCs w:val="32"/>
          <w:rtl/>
        </w:rPr>
      </w:pPr>
      <w:r>
        <w:t>AI-enabled radiologist in the loop: novel AI-based framework to augment radiologist performance for COVID-19 chest CT medical image annotation and classification from pneumonia</w:t>
      </w:r>
    </w:p>
    <w:p w:rsidR="00BD2652" w:rsidRPr="002A78AC" w:rsidRDefault="00BD2652" w:rsidP="00BD2652">
      <w:pPr>
        <w:bidi/>
        <w:jc w:val="center"/>
        <w:rPr>
          <w:rFonts w:asciiTheme="majorBidi" w:hAnsiTheme="majorBidi" w:cs="B Nazanin"/>
          <w:sz w:val="32"/>
          <w:szCs w:val="32"/>
          <w:rtl/>
        </w:rPr>
      </w:pPr>
      <w:r w:rsidRPr="002A78AC">
        <w:rPr>
          <w:rFonts w:asciiTheme="majorBidi" w:hAnsiTheme="majorBidi" w:cs="B Nazanin" w:hint="cs"/>
          <w:sz w:val="32"/>
          <w:szCs w:val="32"/>
          <w:rtl/>
        </w:rPr>
        <w:t>عنوان مقاله به فارسی:</w:t>
      </w:r>
    </w:p>
    <w:p w:rsidR="00BD2652" w:rsidRDefault="00BD2652" w:rsidP="00BD2652">
      <w:pPr>
        <w:bidi/>
        <w:jc w:val="center"/>
        <w:rPr>
          <w:rFonts w:asciiTheme="majorBidi" w:hAnsiTheme="majorBidi" w:cs="B Nazanin"/>
          <w:sz w:val="32"/>
          <w:szCs w:val="32"/>
          <w:rtl/>
        </w:rPr>
      </w:pPr>
      <w:r w:rsidRPr="00BD2652">
        <w:rPr>
          <w:rFonts w:asciiTheme="majorBidi" w:hAnsiTheme="majorBidi" w:cs="B Nazanin"/>
          <w:sz w:val="32"/>
          <w:szCs w:val="32"/>
          <w:rtl/>
        </w:rPr>
        <w:t>راد</w:t>
      </w:r>
      <w:r w:rsidRPr="00BD2652">
        <w:rPr>
          <w:rFonts w:asciiTheme="majorBidi" w:hAnsiTheme="majorBidi" w:cs="B Nazanin" w:hint="cs"/>
          <w:sz w:val="32"/>
          <w:szCs w:val="32"/>
          <w:rtl/>
        </w:rPr>
        <w:t>ی</w:t>
      </w:r>
      <w:r w:rsidRPr="00BD2652">
        <w:rPr>
          <w:rFonts w:asciiTheme="majorBidi" w:hAnsiTheme="majorBidi" w:cs="B Nazanin" w:hint="eastAsia"/>
          <w:sz w:val="32"/>
          <w:szCs w:val="32"/>
          <w:rtl/>
        </w:rPr>
        <w:t>ولوژ</w:t>
      </w:r>
      <w:r w:rsidRPr="00BD2652">
        <w:rPr>
          <w:rFonts w:asciiTheme="majorBidi" w:hAnsiTheme="majorBidi" w:cs="B Nazanin" w:hint="cs"/>
          <w:sz w:val="32"/>
          <w:szCs w:val="32"/>
          <w:rtl/>
        </w:rPr>
        <w:t>ی</w:t>
      </w:r>
      <w:r w:rsidRPr="00BD2652">
        <w:rPr>
          <w:rFonts w:asciiTheme="majorBidi" w:hAnsiTheme="majorBidi" w:cs="B Nazanin" w:hint="eastAsia"/>
          <w:sz w:val="32"/>
          <w:szCs w:val="32"/>
          <w:rtl/>
        </w:rPr>
        <w:t>ست</w:t>
      </w:r>
      <w:r w:rsidRPr="00BD2652">
        <w:rPr>
          <w:rFonts w:asciiTheme="majorBidi" w:hAnsiTheme="majorBidi" w:cs="B Nazanin"/>
          <w:sz w:val="32"/>
          <w:szCs w:val="32"/>
          <w:rtl/>
        </w:rPr>
        <w:t xml:space="preserve"> مجهز به هوش مصنوع</w:t>
      </w:r>
      <w:r w:rsidRPr="00BD2652">
        <w:rPr>
          <w:rFonts w:asciiTheme="majorBidi" w:hAnsiTheme="majorBidi" w:cs="B Nazanin" w:hint="cs"/>
          <w:sz w:val="32"/>
          <w:szCs w:val="32"/>
          <w:rtl/>
        </w:rPr>
        <w:t>ی</w:t>
      </w:r>
      <w:r w:rsidRPr="00BD2652">
        <w:rPr>
          <w:rFonts w:asciiTheme="majorBidi" w:hAnsiTheme="majorBidi" w:cs="B Nazanin"/>
          <w:sz w:val="32"/>
          <w:szCs w:val="32"/>
          <w:rtl/>
        </w:rPr>
        <w:t xml:space="preserve"> در حلقه: چارچوب جد</w:t>
      </w:r>
      <w:r w:rsidRPr="00BD2652">
        <w:rPr>
          <w:rFonts w:asciiTheme="majorBidi" w:hAnsiTheme="majorBidi" w:cs="B Nazanin" w:hint="cs"/>
          <w:sz w:val="32"/>
          <w:szCs w:val="32"/>
          <w:rtl/>
        </w:rPr>
        <w:t>ی</w:t>
      </w:r>
      <w:r w:rsidRPr="00BD2652">
        <w:rPr>
          <w:rFonts w:asciiTheme="majorBidi" w:hAnsiTheme="majorBidi" w:cs="B Nazanin" w:hint="eastAsia"/>
          <w:sz w:val="32"/>
          <w:szCs w:val="32"/>
          <w:rtl/>
        </w:rPr>
        <w:t>د</w:t>
      </w:r>
      <w:r w:rsidRPr="00BD2652">
        <w:rPr>
          <w:rFonts w:asciiTheme="majorBidi" w:hAnsiTheme="majorBidi" w:cs="B Nazanin"/>
          <w:sz w:val="32"/>
          <w:szCs w:val="32"/>
          <w:rtl/>
        </w:rPr>
        <w:t xml:space="preserve"> مبتن</w:t>
      </w:r>
      <w:r w:rsidRPr="00BD2652">
        <w:rPr>
          <w:rFonts w:asciiTheme="majorBidi" w:hAnsiTheme="majorBidi" w:cs="B Nazanin" w:hint="cs"/>
          <w:sz w:val="32"/>
          <w:szCs w:val="32"/>
          <w:rtl/>
        </w:rPr>
        <w:t>ی</w:t>
      </w:r>
      <w:r w:rsidRPr="00BD2652">
        <w:rPr>
          <w:rFonts w:asciiTheme="majorBidi" w:hAnsiTheme="majorBidi" w:cs="B Nazanin"/>
          <w:sz w:val="32"/>
          <w:szCs w:val="32"/>
          <w:rtl/>
        </w:rPr>
        <w:t xml:space="preserve"> بر هوش مصنوع</w:t>
      </w:r>
      <w:r w:rsidRPr="00BD2652">
        <w:rPr>
          <w:rFonts w:asciiTheme="majorBidi" w:hAnsiTheme="majorBidi" w:cs="B Nazanin" w:hint="cs"/>
          <w:sz w:val="32"/>
          <w:szCs w:val="32"/>
          <w:rtl/>
        </w:rPr>
        <w:t>ی</w:t>
      </w:r>
      <w:r w:rsidRPr="00BD2652">
        <w:rPr>
          <w:rFonts w:asciiTheme="majorBidi" w:hAnsiTheme="majorBidi" w:cs="B Nazanin"/>
          <w:sz w:val="32"/>
          <w:szCs w:val="32"/>
          <w:rtl/>
        </w:rPr>
        <w:t xml:space="preserve"> برا</w:t>
      </w:r>
      <w:r w:rsidRPr="00BD2652">
        <w:rPr>
          <w:rFonts w:asciiTheme="majorBidi" w:hAnsiTheme="majorBidi" w:cs="B Nazanin" w:hint="cs"/>
          <w:sz w:val="32"/>
          <w:szCs w:val="32"/>
          <w:rtl/>
        </w:rPr>
        <w:t>ی</w:t>
      </w:r>
      <w:r w:rsidRPr="00BD2652">
        <w:rPr>
          <w:rFonts w:asciiTheme="majorBidi" w:hAnsiTheme="majorBidi" w:cs="B Nazanin"/>
          <w:sz w:val="32"/>
          <w:szCs w:val="32"/>
          <w:rtl/>
        </w:rPr>
        <w:t xml:space="preserve"> تقو</w:t>
      </w:r>
      <w:r w:rsidRPr="00BD2652">
        <w:rPr>
          <w:rFonts w:asciiTheme="majorBidi" w:hAnsiTheme="majorBidi" w:cs="B Nazanin" w:hint="cs"/>
          <w:sz w:val="32"/>
          <w:szCs w:val="32"/>
          <w:rtl/>
        </w:rPr>
        <w:t>ی</w:t>
      </w:r>
      <w:r w:rsidRPr="00BD2652">
        <w:rPr>
          <w:rFonts w:asciiTheme="majorBidi" w:hAnsiTheme="majorBidi" w:cs="B Nazanin" w:hint="eastAsia"/>
          <w:sz w:val="32"/>
          <w:szCs w:val="32"/>
          <w:rtl/>
        </w:rPr>
        <w:t>ت</w:t>
      </w:r>
      <w:r w:rsidRPr="00BD2652">
        <w:rPr>
          <w:rFonts w:asciiTheme="majorBidi" w:hAnsiTheme="majorBidi" w:cs="B Nazanin"/>
          <w:sz w:val="32"/>
          <w:szCs w:val="32"/>
          <w:rtl/>
        </w:rPr>
        <w:t xml:space="preserve"> عملکرد راد</w:t>
      </w:r>
      <w:r w:rsidRPr="00BD2652">
        <w:rPr>
          <w:rFonts w:asciiTheme="majorBidi" w:hAnsiTheme="majorBidi" w:cs="B Nazanin" w:hint="cs"/>
          <w:sz w:val="32"/>
          <w:szCs w:val="32"/>
          <w:rtl/>
        </w:rPr>
        <w:t>ی</w:t>
      </w:r>
      <w:r w:rsidRPr="00BD2652">
        <w:rPr>
          <w:rFonts w:asciiTheme="majorBidi" w:hAnsiTheme="majorBidi" w:cs="B Nazanin" w:hint="eastAsia"/>
          <w:sz w:val="32"/>
          <w:szCs w:val="32"/>
          <w:rtl/>
        </w:rPr>
        <w:t>ولوژ</w:t>
      </w:r>
      <w:r w:rsidRPr="00BD2652">
        <w:rPr>
          <w:rFonts w:asciiTheme="majorBidi" w:hAnsiTheme="majorBidi" w:cs="B Nazanin" w:hint="cs"/>
          <w:sz w:val="32"/>
          <w:szCs w:val="32"/>
          <w:rtl/>
        </w:rPr>
        <w:t>ی</w:t>
      </w:r>
      <w:r w:rsidRPr="00BD2652">
        <w:rPr>
          <w:rFonts w:asciiTheme="majorBidi" w:hAnsiTheme="majorBidi" w:cs="B Nazanin" w:hint="eastAsia"/>
          <w:sz w:val="32"/>
          <w:szCs w:val="32"/>
          <w:rtl/>
        </w:rPr>
        <w:t>ست</w:t>
      </w:r>
      <w:r w:rsidRPr="00BD2652">
        <w:rPr>
          <w:rFonts w:asciiTheme="majorBidi" w:hAnsiTheme="majorBidi" w:cs="B Nazanin"/>
          <w:sz w:val="32"/>
          <w:szCs w:val="32"/>
          <w:rtl/>
        </w:rPr>
        <w:t xml:space="preserve"> برا</w:t>
      </w:r>
      <w:r w:rsidRPr="00BD2652">
        <w:rPr>
          <w:rFonts w:asciiTheme="majorBidi" w:hAnsiTheme="majorBidi" w:cs="B Nazanin" w:hint="cs"/>
          <w:sz w:val="32"/>
          <w:szCs w:val="32"/>
          <w:rtl/>
        </w:rPr>
        <w:t>ی</w:t>
      </w:r>
      <w:r w:rsidRPr="00BD2652">
        <w:rPr>
          <w:rFonts w:asciiTheme="majorBidi" w:hAnsiTheme="majorBidi" w:cs="B Nazanin"/>
          <w:sz w:val="32"/>
          <w:szCs w:val="32"/>
          <w:rtl/>
        </w:rPr>
        <w:t xml:space="preserve"> حاش</w:t>
      </w:r>
      <w:r w:rsidRPr="00BD2652">
        <w:rPr>
          <w:rFonts w:asciiTheme="majorBidi" w:hAnsiTheme="majorBidi" w:cs="B Nazanin" w:hint="cs"/>
          <w:sz w:val="32"/>
          <w:szCs w:val="32"/>
          <w:rtl/>
        </w:rPr>
        <w:t>ی</w:t>
      </w:r>
      <w:r w:rsidRPr="00BD2652">
        <w:rPr>
          <w:rFonts w:asciiTheme="majorBidi" w:hAnsiTheme="majorBidi" w:cs="B Nazanin" w:hint="eastAsia"/>
          <w:sz w:val="32"/>
          <w:szCs w:val="32"/>
          <w:rtl/>
        </w:rPr>
        <w:t>ه</w:t>
      </w:r>
      <w:r w:rsidRPr="00BD2652">
        <w:rPr>
          <w:rFonts w:asciiTheme="majorBidi" w:hAnsiTheme="majorBidi" w:cs="B Nazanin"/>
          <w:sz w:val="32"/>
          <w:szCs w:val="32"/>
          <w:rtl/>
        </w:rPr>
        <w:t xml:space="preserve"> نو</w:t>
      </w:r>
      <w:r w:rsidRPr="00BD2652">
        <w:rPr>
          <w:rFonts w:asciiTheme="majorBidi" w:hAnsiTheme="majorBidi" w:cs="B Nazanin" w:hint="cs"/>
          <w:sz w:val="32"/>
          <w:szCs w:val="32"/>
          <w:rtl/>
        </w:rPr>
        <w:t>ی</w:t>
      </w:r>
      <w:r w:rsidRPr="00BD2652">
        <w:rPr>
          <w:rFonts w:asciiTheme="majorBidi" w:hAnsiTheme="majorBidi" w:cs="B Nazanin" w:hint="eastAsia"/>
          <w:sz w:val="32"/>
          <w:szCs w:val="32"/>
          <w:rtl/>
        </w:rPr>
        <w:t>س</w:t>
      </w:r>
      <w:r w:rsidRPr="00BD2652">
        <w:rPr>
          <w:rFonts w:asciiTheme="majorBidi" w:hAnsiTheme="majorBidi" w:cs="B Nazanin" w:hint="cs"/>
          <w:sz w:val="32"/>
          <w:szCs w:val="32"/>
          <w:rtl/>
        </w:rPr>
        <w:t>ی</w:t>
      </w:r>
      <w:r w:rsidRPr="00BD2652">
        <w:rPr>
          <w:rFonts w:asciiTheme="majorBidi" w:hAnsiTheme="majorBidi" w:cs="B Nazanin"/>
          <w:sz w:val="32"/>
          <w:szCs w:val="32"/>
          <w:rtl/>
        </w:rPr>
        <w:t xml:space="preserve"> تصو</w:t>
      </w:r>
      <w:r w:rsidRPr="00BD2652">
        <w:rPr>
          <w:rFonts w:asciiTheme="majorBidi" w:hAnsiTheme="majorBidi" w:cs="B Nazanin" w:hint="cs"/>
          <w:sz w:val="32"/>
          <w:szCs w:val="32"/>
          <w:rtl/>
        </w:rPr>
        <w:t>ی</w:t>
      </w:r>
      <w:r w:rsidRPr="00BD2652">
        <w:rPr>
          <w:rFonts w:asciiTheme="majorBidi" w:hAnsiTheme="majorBidi" w:cs="B Nazanin" w:hint="eastAsia"/>
          <w:sz w:val="32"/>
          <w:szCs w:val="32"/>
          <w:rtl/>
        </w:rPr>
        <w:t>ر</w:t>
      </w:r>
      <w:r w:rsidRPr="00BD2652">
        <w:rPr>
          <w:rFonts w:asciiTheme="majorBidi" w:hAnsiTheme="majorBidi" w:cs="B Nazanin"/>
          <w:sz w:val="32"/>
          <w:szCs w:val="32"/>
          <w:rtl/>
        </w:rPr>
        <w:t xml:space="preserve"> پزشک</w:t>
      </w:r>
      <w:r w:rsidRPr="00BD2652">
        <w:rPr>
          <w:rFonts w:asciiTheme="majorBidi" w:hAnsiTheme="majorBidi" w:cs="B Nazanin" w:hint="cs"/>
          <w:sz w:val="32"/>
          <w:szCs w:val="32"/>
          <w:rtl/>
        </w:rPr>
        <w:t>ی</w:t>
      </w:r>
      <w:r w:rsidRPr="00BD2652">
        <w:rPr>
          <w:rFonts w:asciiTheme="majorBidi" w:hAnsiTheme="majorBidi" w:cs="B Nazanin"/>
          <w:sz w:val="32"/>
          <w:szCs w:val="32"/>
          <w:rtl/>
        </w:rPr>
        <w:t xml:space="preserve"> س</w:t>
      </w:r>
      <w:r w:rsidRPr="00BD2652">
        <w:rPr>
          <w:rFonts w:asciiTheme="majorBidi" w:hAnsiTheme="majorBidi" w:cs="B Nazanin" w:hint="cs"/>
          <w:sz w:val="32"/>
          <w:szCs w:val="32"/>
          <w:rtl/>
        </w:rPr>
        <w:t>ی</w:t>
      </w:r>
      <w:r w:rsidRPr="00BD2652">
        <w:rPr>
          <w:rFonts w:asciiTheme="majorBidi" w:hAnsiTheme="majorBidi" w:cs="B Nazanin"/>
          <w:sz w:val="32"/>
          <w:szCs w:val="32"/>
          <w:rtl/>
        </w:rPr>
        <w:t xml:space="preserve"> ت</w:t>
      </w:r>
      <w:r w:rsidRPr="00BD2652">
        <w:rPr>
          <w:rFonts w:asciiTheme="majorBidi" w:hAnsiTheme="majorBidi" w:cs="B Nazanin" w:hint="cs"/>
          <w:sz w:val="32"/>
          <w:szCs w:val="32"/>
          <w:rtl/>
        </w:rPr>
        <w:t>ی</w:t>
      </w:r>
      <w:r w:rsidRPr="00BD2652">
        <w:rPr>
          <w:rFonts w:asciiTheme="majorBidi" w:hAnsiTheme="majorBidi" w:cs="B Nazanin"/>
          <w:sz w:val="32"/>
          <w:szCs w:val="32"/>
          <w:rtl/>
        </w:rPr>
        <w:t xml:space="preserve"> س</w:t>
      </w:r>
      <w:r w:rsidRPr="00BD2652">
        <w:rPr>
          <w:rFonts w:asciiTheme="majorBidi" w:hAnsiTheme="majorBidi" w:cs="B Nazanin" w:hint="cs"/>
          <w:sz w:val="32"/>
          <w:szCs w:val="32"/>
          <w:rtl/>
        </w:rPr>
        <w:t>ی</w:t>
      </w:r>
      <w:r w:rsidRPr="00BD2652">
        <w:rPr>
          <w:rFonts w:asciiTheme="majorBidi" w:hAnsiTheme="majorBidi" w:cs="B Nazanin" w:hint="eastAsia"/>
          <w:sz w:val="32"/>
          <w:szCs w:val="32"/>
          <w:rtl/>
        </w:rPr>
        <w:t>نه</w:t>
      </w:r>
      <w:r w:rsidRPr="00BD2652">
        <w:rPr>
          <w:rFonts w:asciiTheme="majorBidi" w:hAnsiTheme="majorBidi" w:cs="B Nazanin"/>
          <w:sz w:val="32"/>
          <w:szCs w:val="32"/>
          <w:rtl/>
        </w:rPr>
        <w:t xml:space="preserve"> </w:t>
      </w:r>
      <w:r w:rsidRPr="00BD2652">
        <w:rPr>
          <w:rFonts w:asciiTheme="majorBidi" w:hAnsiTheme="majorBidi" w:cs="B Nazanin"/>
          <w:sz w:val="32"/>
          <w:szCs w:val="32"/>
        </w:rPr>
        <w:t>COVID-</w:t>
      </w:r>
      <w:r w:rsidRPr="00BD2652">
        <w:rPr>
          <w:rFonts w:asciiTheme="majorBidi" w:hAnsiTheme="majorBidi" w:cs="B Nazanin"/>
          <w:sz w:val="32"/>
          <w:szCs w:val="32"/>
          <w:rtl/>
          <w:lang w:bidi="fa-IR"/>
        </w:rPr>
        <w:t>۱۹</w:t>
      </w:r>
      <w:r w:rsidRPr="00BD2652">
        <w:rPr>
          <w:rFonts w:asciiTheme="majorBidi" w:hAnsiTheme="majorBidi" w:cs="B Nazanin"/>
          <w:sz w:val="32"/>
          <w:szCs w:val="32"/>
          <w:rtl/>
        </w:rPr>
        <w:t xml:space="preserve"> و طبقه بند</w:t>
      </w:r>
      <w:r w:rsidRPr="00BD2652">
        <w:rPr>
          <w:rFonts w:asciiTheme="majorBidi" w:hAnsiTheme="majorBidi" w:cs="B Nazanin" w:hint="cs"/>
          <w:sz w:val="32"/>
          <w:szCs w:val="32"/>
          <w:rtl/>
        </w:rPr>
        <w:t>ی</w:t>
      </w:r>
      <w:r w:rsidRPr="00BD2652">
        <w:rPr>
          <w:rFonts w:asciiTheme="majorBidi" w:hAnsiTheme="majorBidi" w:cs="B Nazanin"/>
          <w:sz w:val="32"/>
          <w:szCs w:val="32"/>
          <w:rtl/>
        </w:rPr>
        <w:t xml:space="preserve"> از ذات الر</w:t>
      </w:r>
      <w:r w:rsidRPr="00BD2652">
        <w:rPr>
          <w:rFonts w:asciiTheme="majorBidi" w:hAnsiTheme="majorBidi" w:cs="B Nazanin" w:hint="cs"/>
          <w:sz w:val="32"/>
          <w:szCs w:val="32"/>
          <w:rtl/>
        </w:rPr>
        <w:t>ی</w:t>
      </w:r>
      <w:r w:rsidRPr="00BD2652">
        <w:rPr>
          <w:rFonts w:asciiTheme="majorBidi" w:hAnsiTheme="majorBidi" w:cs="B Nazanin" w:hint="eastAsia"/>
          <w:sz w:val="32"/>
          <w:szCs w:val="32"/>
          <w:rtl/>
        </w:rPr>
        <w:t>ه</w:t>
      </w:r>
    </w:p>
    <w:p w:rsidR="00BD2652" w:rsidRDefault="00BD2652" w:rsidP="00BD2652">
      <w:pPr>
        <w:bidi/>
        <w:jc w:val="center"/>
        <w:rPr>
          <w:rFonts w:asciiTheme="majorBidi" w:hAnsiTheme="majorBidi" w:cs="B Nazanin"/>
          <w:sz w:val="32"/>
          <w:szCs w:val="32"/>
          <w:rtl/>
        </w:rPr>
      </w:pPr>
      <w:r>
        <w:rPr>
          <w:rFonts w:asciiTheme="majorBidi" w:hAnsiTheme="majorBidi" w:cs="B Nazanin" w:hint="cs"/>
          <w:sz w:val="32"/>
          <w:szCs w:val="32"/>
          <w:rtl/>
        </w:rPr>
        <w:t>نگارنده:</w:t>
      </w:r>
    </w:p>
    <w:p w:rsidR="00BD2652" w:rsidRDefault="00BD2652" w:rsidP="00BD2652">
      <w:pPr>
        <w:bidi/>
        <w:jc w:val="center"/>
        <w:rPr>
          <w:rFonts w:asciiTheme="majorBidi" w:hAnsiTheme="majorBidi" w:cs="B Nazanin"/>
          <w:sz w:val="32"/>
          <w:szCs w:val="32"/>
          <w:rtl/>
        </w:rPr>
      </w:pPr>
      <w:r>
        <w:rPr>
          <w:rFonts w:asciiTheme="majorBidi" w:hAnsiTheme="majorBidi" w:cs="B Nazanin" w:hint="cs"/>
          <w:sz w:val="32"/>
          <w:szCs w:val="32"/>
          <w:rtl/>
        </w:rPr>
        <w:t>محمد اکبری</w:t>
      </w:r>
    </w:p>
    <w:p w:rsidR="00BD2652" w:rsidRDefault="00BD2652" w:rsidP="00BD2652">
      <w:pPr>
        <w:bidi/>
        <w:jc w:val="center"/>
        <w:rPr>
          <w:rFonts w:asciiTheme="majorBidi" w:hAnsiTheme="majorBidi" w:cs="B Nazanin"/>
          <w:sz w:val="32"/>
          <w:szCs w:val="32"/>
          <w:rtl/>
        </w:rPr>
      </w:pPr>
    </w:p>
    <w:p w:rsidR="00BD2652" w:rsidRDefault="00BD2652" w:rsidP="00BD2652">
      <w:pPr>
        <w:bidi/>
        <w:jc w:val="center"/>
        <w:rPr>
          <w:rFonts w:asciiTheme="majorBidi" w:hAnsiTheme="majorBidi" w:cs="B Nazanin"/>
          <w:sz w:val="32"/>
          <w:szCs w:val="32"/>
          <w:rtl/>
        </w:rPr>
      </w:pPr>
      <w:r>
        <w:rPr>
          <w:rFonts w:asciiTheme="majorBidi" w:hAnsiTheme="majorBidi" w:cs="B Nazanin" w:hint="cs"/>
          <w:sz w:val="32"/>
          <w:szCs w:val="32"/>
          <w:rtl/>
        </w:rPr>
        <w:t>بهار 1403</w:t>
      </w:r>
    </w:p>
    <w:p w:rsidR="00E351BD" w:rsidRDefault="00465BB1">
      <w:pPr>
        <w:rPr>
          <w:rtl/>
        </w:rPr>
      </w:pPr>
    </w:p>
    <w:p w:rsidR="00BD2652" w:rsidRDefault="00BD2652">
      <w:pPr>
        <w:rPr>
          <w:rtl/>
        </w:rPr>
      </w:pPr>
    </w:p>
    <w:p w:rsidR="00BD2652" w:rsidRDefault="00BD2652">
      <w:pPr>
        <w:rPr>
          <w:rtl/>
        </w:rPr>
      </w:pPr>
    </w:p>
    <w:p w:rsidR="00BD2652" w:rsidRDefault="00BD2652">
      <w:pPr>
        <w:rPr>
          <w:rtl/>
        </w:rPr>
      </w:pPr>
    </w:p>
    <w:p w:rsidR="00BD2652" w:rsidRDefault="00BD2652">
      <w:pPr>
        <w:rPr>
          <w:rtl/>
        </w:rPr>
      </w:pPr>
    </w:p>
    <w:p w:rsidR="00BD2652" w:rsidRDefault="00BD2652">
      <w:pPr>
        <w:rPr>
          <w:rtl/>
        </w:rPr>
      </w:pPr>
    </w:p>
    <w:p w:rsidR="00BD2652" w:rsidRDefault="00BD2652">
      <w:pPr>
        <w:rPr>
          <w:rtl/>
        </w:rPr>
      </w:pPr>
    </w:p>
    <w:p w:rsidR="00BD2652" w:rsidRDefault="00BD2652">
      <w:pPr>
        <w:rPr>
          <w:rtl/>
        </w:rPr>
      </w:pPr>
    </w:p>
    <w:p w:rsidR="00BD2652" w:rsidRDefault="00BD2652">
      <w:pPr>
        <w:rPr>
          <w:rtl/>
        </w:rPr>
      </w:pPr>
    </w:p>
    <w:p w:rsidR="00BD2652" w:rsidRDefault="00BD2652">
      <w:pPr>
        <w:rPr>
          <w:rtl/>
        </w:rPr>
      </w:pPr>
    </w:p>
    <w:p w:rsidR="00BD2652" w:rsidRDefault="00BD2652">
      <w:pPr>
        <w:rPr>
          <w:rtl/>
        </w:rPr>
      </w:pPr>
    </w:p>
    <w:p w:rsidR="00BD2652" w:rsidRDefault="00BD2652">
      <w:pPr>
        <w:rPr>
          <w:rtl/>
        </w:rPr>
      </w:pPr>
    </w:p>
    <w:p w:rsidR="00BD2652" w:rsidRDefault="00BD2652">
      <w:pPr>
        <w:rPr>
          <w:rtl/>
        </w:rPr>
      </w:pPr>
    </w:p>
    <w:p w:rsidR="00BD2652" w:rsidRDefault="00BD2652" w:rsidP="00BD2652">
      <w:pPr>
        <w:bidi/>
        <w:rPr>
          <w:rtl/>
        </w:rPr>
      </w:pPr>
    </w:p>
    <w:p w:rsidR="00BD2652" w:rsidRPr="00BD2652" w:rsidRDefault="00BD2652" w:rsidP="00BD2652">
      <w:pPr>
        <w:bidi/>
        <w:rPr>
          <w:rFonts w:cs="B Nazanin"/>
          <w:sz w:val="28"/>
          <w:szCs w:val="28"/>
        </w:rPr>
      </w:pPr>
      <w:r w:rsidRPr="00BD2652">
        <w:rPr>
          <w:rFonts w:cs="B Nazanin"/>
          <w:sz w:val="28"/>
          <w:szCs w:val="28"/>
        </w:rPr>
        <w:t>1-1</w:t>
      </w:r>
      <w:r w:rsidRPr="00BD2652">
        <w:rPr>
          <w:rFonts w:cs="B Nazanin"/>
          <w:sz w:val="28"/>
          <w:szCs w:val="28"/>
          <w:rtl/>
        </w:rPr>
        <w:t>استخراج ویژگی و عملکرد یادگیری ماشین</w:t>
      </w:r>
    </w:p>
    <w:p w:rsidR="00BD2652" w:rsidRPr="00BD2652" w:rsidRDefault="00BD2652" w:rsidP="00BD2652">
      <w:pPr>
        <w:bidi/>
        <w:spacing w:line="276" w:lineRule="auto"/>
        <w:rPr>
          <w:rFonts w:asciiTheme="majorBidi" w:hAnsiTheme="majorBidi" w:cs="B Nazanin"/>
          <w:lang w:bidi="fa-IR"/>
        </w:rPr>
      </w:pPr>
      <w:r w:rsidRPr="00BD2652">
        <w:rPr>
          <w:rFonts w:asciiTheme="majorBidi" w:hAnsiTheme="majorBidi" w:cs="B Nazanin"/>
          <w:sz w:val="28"/>
          <w:szCs w:val="28"/>
          <w:rtl/>
        </w:rPr>
        <w:t xml:space="preserve"> سیستم</w:t>
      </w:r>
      <w:r w:rsidRPr="00BD2652">
        <w:rPr>
          <w:rFonts w:asciiTheme="majorBidi" w:hAnsiTheme="majorBidi" w:cs="B Nazanin"/>
          <w:sz w:val="28"/>
          <w:szCs w:val="28"/>
        </w:rPr>
        <w:t xml:space="preserve"> RILML </w:t>
      </w:r>
      <w:r w:rsidRPr="00BD2652">
        <w:rPr>
          <w:rFonts w:asciiTheme="majorBidi" w:hAnsiTheme="majorBidi" w:cs="B Nazanin"/>
          <w:sz w:val="28"/>
          <w:szCs w:val="28"/>
          <w:rtl/>
        </w:rPr>
        <w:t>مبتنی بر استخراج ویژگی های بافت و رویکرد طبقه بندی یادگیری ماشین است</w:t>
      </w:r>
      <w:r w:rsidRPr="00BD2652">
        <w:rPr>
          <w:rFonts w:asciiTheme="majorBidi" w:hAnsiTheme="majorBidi" w:cs="B Nazanin"/>
          <w:sz w:val="28"/>
          <w:szCs w:val="28"/>
        </w:rPr>
        <w:t xml:space="preserve">. </w:t>
      </w:r>
      <w:r w:rsidRPr="00BD2652">
        <w:rPr>
          <w:rFonts w:asciiTheme="majorBidi" w:hAnsiTheme="majorBidi" w:cs="B Nazanin"/>
          <w:sz w:val="28"/>
          <w:szCs w:val="28"/>
          <w:rtl/>
        </w:rPr>
        <w:t>ویژگیهای استخر</w:t>
      </w:r>
      <w:r w:rsidRPr="00BD2652">
        <w:rPr>
          <w:rFonts w:asciiTheme="majorBidi" w:hAnsiTheme="majorBidi" w:cs="B Nazanin"/>
          <w:sz w:val="28"/>
          <w:szCs w:val="28"/>
          <w:rtl/>
        </w:rPr>
        <w:t xml:space="preserve">اجشده از توصیفگر ذکر شده </w:t>
      </w:r>
      <w:r w:rsidRPr="00BD2652">
        <w:rPr>
          <w:rFonts w:asciiTheme="majorBidi" w:hAnsiTheme="majorBidi" w:cs="B Nazanin"/>
          <w:sz w:val="28"/>
          <w:szCs w:val="28"/>
          <w:rtl/>
        </w:rPr>
        <w:t xml:space="preserve"> برای توسعه یک الگوریتم یادگیری ماشین و عملکرد تحت تأیید صحت </w:t>
      </w:r>
      <w:r w:rsidRPr="00BD2652">
        <w:rPr>
          <w:rFonts w:asciiTheme="majorBidi" w:hAnsiTheme="majorBidi" w:cs="B Nazanin"/>
          <w:sz w:val="28"/>
          <w:szCs w:val="28"/>
          <w:rtl/>
          <w:lang w:bidi="fa-IR"/>
        </w:rPr>
        <w:t>۵</w:t>
      </w:r>
      <w:r w:rsidRPr="00BD2652">
        <w:rPr>
          <w:rFonts w:asciiTheme="majorBidi" w:hAnsiTheme="majorBidi" w:cs="B Nazanin"/>
          <w:sz w:val="28"/>
          <w:szCs w:val="28"/>
          <w:rtl/>
        </w:rPr>
        <w:t xml:space="preserve"> برابری ثبت شده استفاده شد. الگوریتم یادگیری ماشین مدلسازیشده عملکرد خوبی داشت بقیه توصیفگرها عملکرد قابل توجهی نداشتند</w:t>
      </w:r>
      <w:r w:rsidRPr="00BD2652">
        <w:rPr>
          <w:rFonts w:asciiTheme="majorBidi" w:hAnsiTheme="majorBidi" w:cs="B Nazanin"/>
          <w:sz w:val="28"/>
          <w:szCs w:val="28"/>
        </w:rPr>
        <w:t xml:space="preserve">. </w:t>
      </w:r>
      <w:r w:rsidRPr="00BD2652">
        <w:rPr>
          <w:rFonts w:asciiTheme="majorBidi" w:hAnsiTheme="majorBidi" w:cs="B Nazanin"/>
          <w:sz w:val="28"/>
          <w:szCs w:val="28"/>
          <w:rtl/>
        </w:rPr>
        <w:t>هنگامی که ما تجزیه و تحلیل کردیم، متوجه شدیم که مدل یادگیری انتقال عملکرد بهتری نسبت به مدل پیشنهادی</w:t>
      </w:r>
      <w:r w:rsidRPr="00BD2652">
        <w:rPr>
          <w:rFonts w:asciiTheme="majorBidi" w:hAnsiTheme="majorBidi" w:cs="B Nazanin"/>
          <w:sz w:val="28"/>
          <w:szCs w:val="28"/>
        </w:rPr>
        <w:t xml:space="preserve"> RILML </w:t>
      </w:r>
      <w:r w:rsidRPr="00BD2652">
        <w:rPr>
          <w:rFonts w:asciiTheme="majorBidi" w:hAnsiTheme="majorBidi" w:cs="B Nazanin"/>
          <w:sz w:val="28"/>
          <w:szCs w:val="28"/>
          <w:rtl/>
        </w:rPr>
        <w:t>تحت آموزش و آموزش کنترلشده دارد، در حالی که، در طول مجموعه دادههای جدید دنیای واقعی مورد استفاده، شبکههای از پیش آموزش دیده کاهش قابل توجهی نشان دادند تست کنترل</w:t>
      </w:r>
      <w:r w:rsidRPr="00BD2652">
        <w:rPr>
          <w:rFonts w:asciiTheme="majorBidi" w:hAnsiTheme="majorBidi" w:cs="B Nazanin"/>
          <w:sz w:val="28"/>
          <w:szCs w:val="28"/>
          <w:rtl/>
        </w:rPr>
        <w:t xml:space="preserve"> </w:t>
      </w:r>
      <w:r w:rsidRPr="00BD2652">
        <w:rPr>
          <w:rFonts w:asciiTheme="majorBidi" w:hAnsiTheme="majorBidi" w:cs="B Nazanin"/>
          <w:sz w:val="28"/>
          <w:szCs w:val="28"/>
          <w:rtl/>
        </w:rPr>
        <w:t>شده</w:t>
      </w:r>
      <w:r w:rsidRPr="00BD2652">
        <w:rPr>
          <w:rFonts w:asciiTheme="majorBidi" w:hAnsiTheme="majorBidi" w:cs="B Nazanin"/>
          <w:sz w:val="28"/>
          <w:szCs w:val="28"/>
        </w:rPr>
        <w:t xml:space="preserve"> AUC </w:t>
      </w:r>
      <w:proofErr w:type="spellStart"/>
      <w:r w:rsidRPr="00BD2652">
        <w:rPr>
          <w:rFonts w:asciiTheme="majorBidi" w:hAnsiTheme="majorBidi" w:cs="B Nazanin"/>
          <w:sz w:val="28"/>
          <w:szCs w:val="28"/>
        </w:rPr>
        <w:t>MobileNet</w:t>
      </w:r>
      <w:proofErr w:type="spellEnd"/>
      <w:r w:rsidRPr="00BD2652">
        <w:rPr>
          <w:rFonts w:asciiTheme="majorBidi" w:hAnsiTheme="majorBidi" w:cs="B Nazanin"/>
          <w:sz w:val="28"/>
          <w:szCs w:val="28"/>
          <w:rtl/>
          <w:lang w:bidi="fa-IR"/>
        </w:rPr>
        <w:t>۰.۹۷</w:t>
      </w:r>
      <w:r w:rsidRPr="00BD2652">
        <w:rPr>
          <w:rFonts w:asciiTheme="majorBidi" w:hAnsiTheme="majorBidi" w:cs="B Nazanin"/>
          <w:sz w:val="28"/>
          <w:szCs w:val="28"/>
        </w:rPr>
        <w:t xml:space="preserve"> </w:t>
      </w:r>
      <w:r w:rsidRPr="00BD2652">
        <w:rPr>
          <w:rFonts w:asciiTheme="majorBidi" w:hAnsiTheme="majorBidi" w:cs="B Nazanin"/>
          <w:sz w:val="28"/>
          <w:szCs w:val="28"/>
          <w:rtl/>
        </w:rPr>
        <w:t>و آزمایش در دنیای واقعی در مقابل، مدل یادگیری ماشین پیش</w:t>
      </w:r>
      <w:r w:rsidRPr="00BD2652">
        <w:rPr>
          <w:rFonts w:asciiTheme="majorBidi" w:hAnsiTheme="majorBidi" w:cs="B Nazanin"/>
          <w:sz w:val="28"/>
          <w:szCs w:val="28"/>
          <w:rtl/>
        </w:rPr>
        <w:t xml:space="preserve"> </w:t>
      </w:r>
      <w:r w:rsidRPr="00BD2652">
        <w:rPr>
          <w:rFonts w:asciiTheme="majorBidi" w:hAnsiTheme="majorBidi" w:cs="B Nazanin"/>
          <w:sz w:val="28"/>
          <w:szCs w:val="28"/>
          <w:rtl/>
        </w:rPr>
        <w:t>بینی</w:t>
      </w:r>
      <w:r w:rsidRPr="00BD2652">
        <w:rPr>
          <w:rFonts w:asciiTheme="majorBidi" w:hAnsiTheme="majorBidi" w:cs="B Nazanin"/>
          <w:sz w:val="28"/>
          <w:szCs w:val="28"/>
          <w:rtl/>
        </w:rPr>
        <w:t xml:space="preserve"> </w:t>
      </w:r>
      <w:r w:rsidRPr="00BD2652">
        <w:rPr>
          <w:rFonts w:asciiTheme="majorBidi" w:hAnsiTheme="majorBidi" w:cs="B Nazanin"/>
          <w:sz w:val="28"/>
          <w:szCs w:val="28"/>
          <w:rtl/>
        </w:rPr>
        <w:t>شده در طول آزمایش کنترلشده</w:t>
      </w:r>
      <w:r w:rsidRPr="00BD2652">
        <w:rPr>
          <w:rFonts w:asciiTheme="majorBidi" w:hAnsiTheme="majorBidi" w:cs="B Nazanin"/>
          <w:sz w:val="28"/>
          <w:szCs w:val="28"/>
        </w:rPr>
        <w:t xml:space="preserve"> ) AUC</w:t>
      </w:r>
      <w:r w:rsidRPr="00BD2652">
        <w:rPr>
          <w:rFonts w:asciiTheme="majorBidi" w:hAnsiTheme="majorBidi" w:cs="B Nazanin"/>
          <w:sz w:val="28"/>
          <w:szCs w:val="28"/>
          <w:rtl/>
          <w:lang w:bidi="fa-IR"/>
        </w:rPr>
        <w:t>۰.۹۴</w:t>
      </w:r>
      <w:r w:rsidRPr="00BD2652">
        <w:rPr>
          <w:rFonts w:asciiTheme="majorBidi" w:hAnsiTheme="majorBidi" w:cs="B Nazanin"/>
          <w:sz w:val="28"/>
          <w:szCs w:val="28"/>
        </w:rPr>
        <w:t xml:space="preserve">( </w:t>
      </w:r>
      <w:r w:rsidRPr="00BD2652">
        <w:rPr>
          <w:rFonts w:asciiTheme="majorBidi" w:hAnsiTheme="majorBidi" w:cs="B Nazanin"/>
          <w:sz w:val="28"/>
          <w:szCs w:val="28"/>
          <w:rtl/>
        </w:rPr>
        <w:t xml:space="preserve">تصویر کامل و </w:t>
      </w:r>
      <w:r w:rsidRPr="00BD2652">
        <w:rPr>
          <w:rFonts w:asciiTheme="majorBidi" w:hAnsiTheme="majorBidi" w:cs="B Nazanin"/>
          <w:sz w:val="28"/>
          <w:szCs w:val="28"/>
          <w:rtl/>
          <w:lang w:bidi="fa-IR"/>
        </w:rPr>
        <w:t>۰.۹۸</w:t>
      </w:r>
      <w:r w:rsidRPr="00BD2652">
        <w:rPr>
          <w:rFonts w:asciiTheme="majorBidi" w:hAnsiTheme="majorBidi" w:cs="B Nazanin"/>
          <w:sz w:val="28"/>
          <w:szCs w:val="28"/>
        </w:rPr>
        <w:t xml:space="preserve"> </w:t>
      </w:r>
      <w:r w:rsidRPr="00BD2652">
        <w:rPr>
          <w:rFonts w:asciiTheme="majorBidi" w:hAnsiTheme="majorBidi" w:cs="B Nazanin"/>
          <w:sz w:val="28"/>
          <w:szCs w:val="28"/>
          <w:rtl/>
        </w:rPr>
        <w:t>تصویر کامل به</w:t>
      </w:r>
      <w:r w:rsidRPr="00BD2652">
        <w:rPr>
          <w:rFonts w:asciiTheme="majorBidi" w:hAnsiTheme="majorBidi" w:cs="B Nazanin"/>
          <w:sz w:val="28"/>
          <w:szCs w:val="28"/>
        </w:rPr>
        <w:t xml:space="preserve"> AUC </w:t>
      </w:r>
      <w:r w:rsidRPr="00BD2652">
        <w:rPr>
          <w:rFonts w:asciiTheme="majorBidi" w:hAnsiTheme="majorBidi" w:cs="B Nazanin"/>
          <w:sz w:val="28"/>
          <w:szCs w:val="28"/>
          <w:rtl/>
        </w:rPr>
        <w:t xml:space="preserve">مجموعه داده جدید دنیای واقعی </w:t>
      </w:r>
      <w:r w:rsidRPr="00BD2652">
        <w:rPr>
          <w:rFonts w:asciiTheme="majorBidi" w:hAnsiTheme="majorBidi" w:cs="B Nazanin"/>
          <w:sz w:val="28"/>
          <w:szCs w:val="28"/>
          <w:rtl/>
          <w:lang w:bidi="fa-IR"/>
        </w:rPr>
        <w:t xml:space="preserve">۰.۸۸ </w:t>
      </w:r>
      <w:r w:rsidRPr="00BD2652">
        <w:rPr>
          <w:rFonts w:asciiTheme="majorBidi" w:hAnsiTheme="majorBidi" w:cs="B Nazanin"/>
          <w:sz w:val="28"/>
          <w:szCs w:val="28"/>
          <w:rtl/>
        </w:rPr>
        <w:t>وصله</w:t>
      </w:r>
      <w:r w:rsidRPr="00BD2652">
        <w:rPr>
          <w:rFonts w:asciiTheme="majorBidi" w:hAnsiTheme="majorBidi" w:cs="B Nazanin"/>
          <w:sz w:val="28"/>
          <w:szCs w:val="28"/>
          <w:rtl/>
        </w:rPr>
        <w:t xml:space="preserve"> </w:t>
      </w:r>
      <w:r w:rsidRPr="00BD2652">
        <w:rPr>
          <w:rFonts w:asciiTheme="majorBidi" w:hAnsiTheme="majorBidi" w:cs="B Nazanin"/>
          <w:sz w:val="28"/>
          <w:szCs w:val="28"/>
          <w:rtl/>
        </w:rPr>
        <w:t xml:space="preserve">ها( و </w:t>
      </w:r>
      <w:r w:rsidRPr="00BD2652">
        <w:rPr>
          <w:rFonts w:asciiTheme="majorBidi" w:hAnsiTheme="majorBidi" w:cs="B Nazanin"/>
          <w:sz w:val="28"/>
          <w:szCs w:val="28"/>
          <w:rtl/>
          <w:lang w:bidi="fa-IR"/>
        </w:rPr>
        <w:t>۰.۸۸ )</w:t>
      </w:r>
      <w:r w:rsidRPr="00BD2652">
        <w:rPr>
          <w:rFonts w:asciiTheme="majorBidi" w:hAnsiTheme="majorBidi" w:cs="B Nazanin"/>
          <w:sz w:val="28"/>
          <w:szCs w:val="28"/>
          <w:rtl/>
        </w:rPr>
        <w:t>تصویر کامل</w:t>
      </w:r>
      <w:r w:rsidRPr="00BD2652">
        <w:rPr>
          <w:rFonts w:asciiTheme="majorBidi" w:hAnsiTheme="majorBidi" w:cs="B Nazanin"/>
          <w:sz w:val="28"/>
          <w:szCs w:val="28"/>
        </w:rPr>
        <w:t xml:space="preserve"> </w:t>
      </w:r>
      <w:r w:rsidRPr="00BD2652">
        <w:rPr>
          <w:rFonts w:asciiTheme="majorBidi" w:hAnsiTheme="majorBidi" w:cs="B Nazanin"/>
          <w:sz w:val="28"/>
          <w:szCs w:val="28"/>
          <w:rtl/>
        </w:rPr>
        <w:t xml:space="preserve">با اندکی کاهش عملکرد، عملکرد مناسبی دارد. </w:t>
      </w:r>
    </w:p>
    <w:p w:rsidR="00BD2652" w:rsidRPr="00BD2652" w:rsidRDefault="00BD2652" w:rsidP="00BD2652">
      <w:pPr>
        <w:bidi/>
        <w:rPr>
          <w:rFonts w:cs="B Nazanin"/>
          <w:lang w:bidi="fa-IR"/>
        </w:rPr>
      </w:pPr>
    </w:p>
    <w:p w:rsidR="00BD2652" w:rsidRPr="00BD2652" w:rsidRDefault="00BD2652" w:rsidP="00BD2652">
      <w:pPr>
        <w:bidi/>
        <w:rPr>
          <w:rFonts w:asciiTheme="majorBidi" w:hAnsiTheme="majorBidi" w:cs="B Nazanin"/>
          <w:sz w:val="28"/>
          <w:szCs w:val="28"/>
        </w:rPr>
      </w:pPr>
      <w:r w:rsidRPr="00BD2652">
        <w:rPr>
          <w:rFonts w:asciiTheme="majorBidi" w:hAnsiTheme="majorBidi" w:cs="B Nazanin"/>
          <w:sz w:val="28"/>
          <w:szCs w:val="28"/>
          <w:rtl/>
        </w:rPr>
        <w:t>2-1</w:t>
      </w:r>
      <w:r w:rsidRPr="00BD2652">
        <w:rPr>
          <w:rFonts w:asciiTheme="majorBidi" w:hAnsiTheme="majorBidi" w:cs="B Nazanin"/>
          <w:sz w:val="28"/>
          <w:szCs w:val="28"/>
        </w:rPr>
        <w:t xml:space="preserve"> </w:t>
      </w:r>
      <w:r w:rsidRPr="00BD2652">
        <w:rPr>
          <w:rFonts w:asciiTheme="majorBidi" w:hAnsiTheme="majorBidi" w:cs="B Nazanin"/>
          <w:sz w:val="28"/>
          <w:szCs w:val="28"/>
          <w:rtl/>
        </w:rPr>
        <w:t>عملکرد استراتژی انسان در حلقه</w:t>
      </w:r>
    </w:p>
    <w:p w:rsidR="00BD2652" w:rsidRPr="00BD2652" w:rsidRDefault="00BD2652" w:rsidP="00BD2652">
      <w:pPr>
        <w:bidi/>
        <w:rPr>
          <w:rFonts w:asciiTheme="majorBidi" w:hAnsiTheme="majorBidi" w:cs="B Nazanin"/>
          <w:sz w:val="28"/>
          <w:szCs w:val="28"/>
          <w:rtl/>
        </w:rPr>
      </w:pPr>
      <w:r w:rsidRPr="00BD2652">
        <w:rPr>
          <w:rFonts w:asciiTheme="majorBidi" w:hAnsiTheme="majorBidi" w:cs="B Nazanin"/>
          <w:sz w:val="28"/>
          <w:szCs w:val="28"/>
          <w:rtl/>
        </w:rPr>
        <w:t xml:space="preserve"> اطالعات اضافی ارائه شده توسط استراتژی پیشنهادی ممکن است باعث افزایش زمان گزارش شود. با این حال، باید از بازرسی دقیق و منظم موارد مشابه اجتناب شود. چنین بازرسی باید عمدتاً برای موارد </w:t>
      </w:r>
      <w:r w:rsidRPr="00BD2652">
        <w:rPr>
          <w:rFonts w:asciiTheme="majorBidi" w:hAnsiTheme="majorBidi" w:cs="B Nazanin"/>
          <w:sz w:val="28"/>
          <w:szCs w:val="28"/>
        </w:rPr>
        <w:t xml:space="preserve">24 </w:t>
      </w:r>
      <w:r w:rsidRPr="00BD2652">
        <w:rPr>
          <w:rFonts w:asciiTheme="majorBidi" w:hAnsiTheme="majorBidi" w:cs="B Nazanin"/>
          <w:sz w:val="28"/>
          <w:szCs w:val="28"/>
          <w:rtl/>
        </w:rPr>
        <w:t>بحرانی، تعیین عیوب طبقه</w:t>
      </w:r>
      <w:r>
        <w:rPr>
          <w:rFonts w:asciiTheme="majorBidi" w:hAnsiTheme="majorBidi" w:cs="B Nazanin" w:hint="cs"/>
          <w:sz w:val="28"/>
          <w:szCs w:val="28"/>
          <w:rtl/>
        </w:rPr>
        <w:t xml:space="preserve"> </w:t>
      </w:r>
      <w:r w:rsidRPr="00BD2652">
        <w:rPr>
          <w:rFonts w:asciiTheme="majorBidi" w:hAnsiTheme="majorBidi" w:cs="B Nazanin"/>
          <w:sz w:val="28"/>
          <w:szCs w:val="28"/>
          <w:rtl/>
        </w:rPr>
        <w:t>بندی سیستماتیک، و اشکال</w:t>
      </w:r>
      <w:r>
        <w:rPr>
          <w:rFonts w:asciiTheme="majorBidi" w:hAnsiTheme="majorBidi" w:cs="B Nazanin" w:hint="cs"/>
          <w:sz w:val="28"/>
          <w:szCs w:val="28"/>
          <w:rtl/>
        </w:rPr>
        <w:t xml:space="preserve"> </w:t>
      </w:r>
      <w:r w:rsidRPr="00BD2652">
        <w:rPr>
          <w:rFonts w:asciiTheme="majorBidi" w:hAnsiTheme="majorBidi" w:cs="B Nazanin"/>
          <w:sz w:val="28"/>
          <w:szCs w:val="28"/>
          <w:rtl/>
        </w:rPr>
        <w:t>زدایی الگوریتم</w:t>
      </w:r>
      <w:r w:rsidRPr="00BD2652">
        <w:rPr>
          <w:rFonts w:asciiTheme="majorBidi" w:hAnsiTheme="majorBidi" w:cs="B Nazanin"/>
          <w:sz w:val="28"/>
          <w:szCs w:val="28"/>
        </w:rPr>
        <w:t xml:space="preserve"> ML </w:t>
      </w:r>
      <w:r w:rsidRPr="00BD2652">
        <w:rPr>
          <w:rFonts w:asciiTheme="majorBidi" w:hAnsiTheme="majorBidi" w:cs="B Nazanin"/>
          <w:sz w:val="28"/>
          <w:szCs w:val="28"/>
          <w:rtl/>
        </w:rPr>
        <w:t>به عنوان مثال، غنی</w:t>
      </w:r>
      <w:r>
        <w:rPr>
          <w:rFonts w:asciiTheme="majorBidi" w:hAnsiTheme="majorBidi" w:cs="B Nazanin" w:hint="cs"/>
          <w:sz w:val="28"/>
          <w:szCs w:val="28"/>
          <w:rtl/>
        </w:rPr>
        <w:t xml:space="preserve"> </w:t>
      </w:r>
      <w:r w:rsidRPr="00BD2652">
        <w:rPr>
          <w:rFonts w:asciiTheme="majorBidi" w:hAnsiTheme="majorBidi" w:cs="B Nazanin"/>
          <w:sz w:val="28"/>
          <w:szCs w:val="28"/>
          <w:rtl/>
        </w:rPr>
        <w:t>سازی یک کالس ضعیف در مجموعه</w:t>
      </w:r>
      <w:r>
        <w:rPr>
          <w:rFonts w:asciiTheme="majorBidi" w:hAnsiTheme="majorBidi" w:cs="B Nazanin" w:hint="cs"/>
          <w:sz w:val="28"/>
          <w:szCs w:val="28"/>
          <w:rtl/>
        </w:rPr>
        <w:t xml:space="preserve"> </w:t>
      </w:r>
      <w:r w:rsidRPr="00BD2652">
        <w:rPr>
          <w:rFonts w:asciiTheme="majorBidi" w:hAnsiTheme="majorBidi" w:cs="B Nazanin"/>
          <w:sz w:val="28"/>
          <w:szCs w:val="28"/>
          <w:rtl/>
        </w:rPr>
        <w:t>های اعتبارسنجی و آموزشی انجام شود. مناسبترین روش پشتیبانی تصمیمگیری بالینی شامل ارائه شاخصهای اطمینان طبقهبندی واضح و عینی مخصوص</w:t>
      </w:r>
      <w:r w:rsidRPr="00BD2652">
        <w:rPr>
          <w:rFonts w:asciiTheme="majorBidi" w:hAnsiTheme="majorBidi" w:cs="B Nazanin"/>
          <w:sz w:val="28"/>
          <w:szCs w:val="28"/>
        </w:rPr>
        <w:t xml:space="preserve"> PI </w:t>
      </w:r>
      <w:r w:rsidRPr="00BD2652">
        <w:rPr>
          <w:rFonts w:asciiTheme="majorBidi" w:hAnsiTheme="majorBidi" w:cs="B Nazanin"/>
          <w:sz w:val="28"/>
          <w:szCs w:val="28"/>
          <w:rtl/>
        </w:rPr>
        <w:t>است به عنوان مثال، چگالی فضای طبقه</w:t>
      </w:r>
      <w:r>
        <w:rPr>
          <w:rFonts w:asciiTheme="majorBidi" w:hAnsiTheme="majorBidi" w:cs="B Nazanin" w:hint="cs"/>
          <w:sz w:val="28"/>
          <w:szCs w:val="28"/>
          <w:rtl/>
        </w:rPr>
        <w:t xml:space="preserve"> </w:t>
      </w:r>
      <w:r w:rsidRPr="00BD2652">
        <w:rPr>
          <w:rFonts w:asciiTheme="majorBidi" w:hAnsiTheme="majorBidi" w:cs="B Nazanin"/>
          <w:sz w:val="28"/>
          <w:szCs w:val="28"/>
          <w:rtl/>
        </w:rPr>
        <w:t>بندی پروگزیمال برای موارد مشابه. زمان صرف شده توسط مدل پیشنهادی برای برچسب زدن سی تی اسکن با زمان مورد نیاز برای کانتورینگ دستی مقایسه شد. دوم، ما دقت تقسیمبندی مدل پیشنهادی را در مراحل مختلف ارزیابی کردیم تا مشخص کنیم که آیا افزایش دادههای آموزشی مشروح، دقت مدل را افزایش میدهد یا خیر</w:t>
      </w:r>
      <w:r w:rsidRPr="00BD2652">
        <w:rPr>
          <w:rFonts w:asciiTheme="majorBidi" w:hAnsiTheme="majorBidi" w:cs="B Nazanin"/>
          <w:sz w:val="28"/>
          <w:szCs w:val="28"/>
        </w:rPr>
        <w:t xml:space="preserve">. </w:t>
      </w:r>
      <w:r w:rsidRPr="00BD2652">
        <w:rPr>
          <w:rFonts w:asciiTheme="majorBidi" w:hAnsiTheme="majorBidi" w:cs="B Nazanin"/>
          <w:sz w:val="28"/>
          <w:szCs w:val="28"/>
          <w:rtl/>
        </w:rPr>
        <w:t>تعمیم پذیری، و روابط آماری بین مفاهیم را تعریف می کند. یادگیری ساختار شامل جستجو در فضا برای همه شبکه های ممکن با بهره برداری از ظرفیت مدل برای توضیح داده های مشاهده شده آموزش و در عین حال اجتناب از برازش بیش از حد است. از آنجایی که فضای اکتشاف عموماً بزرگ است، الگوریتمهای یادگیری ساختار از روش</w:t>
      </w:r>
      <w:r>
        <w:rPr>
          <w:rFonts w:asciiTheme="majorBidi" w:hAnsiTheme="majorBidi" w:cs="B Nazanin" w:hint="cs"/>
          <w:sz w:val="28"/>
          <w:szCs w:val="28"/>
          <w:rtl/>
        </w:rPr>
        <w:t xml:space="preserve"> </w:t>
      </w:r>
      <w:r w:rsidRPr="00BD2652">
        <w:rPr>
          <w:rFonts w:asciiTheme="majorBidi" w:hAnsiTheme="majorBidi" w:cs="B Nazanin"/>
          <w:sz w:val="28"/>
          <w:szCs w:val="28"/>
          <w:rtl/>
        </w:rPr>
        <w:t xml:space="preserve">های اکتشافی برای افزایش سرعت چیزی که در غیر این صورت یک جستجوی نزدیک در رابطه </w:t>
      </w:r>
      <w:r w:rsidRPr="00BD2652">
        <w:rPr>
          <w:rFonts w:asciiTheme="majorBidi" w:hAnsiTheme="majorBidi" w:cs="B Nazanin"/>
          <w:sz w:val="28"/>
          <w:szCs w:val="28"/>
          <w:rtl/>
        </w:rPr>
        <w:lastRenderedPageBreak/>
        <w:t>با تابع هزینه عمومی است، استفاده میکنند. در این مطالعه</w:t>
      </w:r>
      <w:r w:rsidRPr="00BD2652">
        <w:rPr>
          <w:rFonts w:asciiTheme="majorBidi" w:hAnsiTheme="majorBidi" w:cs="B Nazanin"/>
          <w:sz w:val="28"/>
          <w:szCs w:val="28"/>
        </w:rPr>
        <w:t xml:space="preserve"> .C.I.B </w:t>
      </w:r>
      <w:r w:rsidRPr="00BD2652">
        <w:rPr>
          <w:rFonts w:asciiTheme="majorBidi" w:hAnsiTheme="majorBidi" w:cs="B Nazanin"/>
          <w:sz w:val="28"/>
          <w:szCs w:val="28"/>
          <w:rtl/>
        </w:rPr>
        <w:t xml:space="preserve">نمره برای دستیابی به یادگیری ساختار اجرائی استفاده شد. نتایج ارائه شده در شکل </w:t>
      </w:r>
      <w:r w:rsidRPr="00BD2652">
        <w:rPr>
          <w:rFonts w:asciiTheme="majorBidi" w:hAnsiTheme="majorBidi" w:cs="B Nazanin"/>
          <w:sz w:val="28"/>
          <w:szCs w:val="28"/>
          <w:rtl/>
          <w:lang w:bidi="fa-IR"/>
        </w:rPr>
        <w:t>۸</w:t>
      </w:r>
      <w:r w:rsidRPr="00BD2652">
        <w:rPr>
          <w:rFonts w:asciiTheme="majorBidi" w:hAnsiTheme="majorBidi" w:cs="B Nazanin"/>
          <w:sz w:val="28"/>
          <w:szCs w:val="28"/>
          <w:rtl/>
        </w:rPr>
        <w:t xml:space="preserve"> نشان میدهد که ساختارهای پیچیده با عملکرد باالی انسان در حلقه، مانند باز شدن از یک مدل ساده ساده بیز، میتوانند از طریق یادگیری ساختار یاد بگیرند. جدول </w:t>
      </w:r>
      <w:r w:rsidRPr="00BD2652">
        <w:rPr>
          <w:rFonts w:asciiTheme="majorBidi" w:hAnsiTheme="majorBidi" w:cs="B Nazanin"/>
          <w:sz w:val="28"/>
          <w:szCs w:val="28"/>
          <w:rtl/>
          <w:lang w:bidi="fa-IR"/>
        </w:rPr>
        <w:t>۷</w:t>
      </w:r>
      <w:r w:rsidRPr="00BD2652">
        <w:rPr>
          <w:rFonts w:asciiTheme="majorBidi" w:hAnsiTheme="majorBidi" w:cs="B Nazanin"/>
          <w:sz w:val="28"/>
          <w:szCs w:val="28"/>
          <w:rtl/>
        </w:rPr>
        <w:t xml:space="preserve"> معیارهای عملکرد را برای مدل</w:t>
      </w:r>
      <w:r w:rsidRPr="00BD2652">
        <w:rPr>
          <w:rFonts w:asciiTheme="majorBidi" w:hAnsiTheme="majorBidi" w:cs="B Nazanin"/>
          <w:sz w:val="28"/>
          <w:szCs w:val="28"/>
        </w:rPr>
        <w:t xml:space="preserve"> RILML </w:t>
      </w:r>
      <w:r w:rsidRPr="00BD2652">
        <w:rPr>
          <w:rFonts w:asciiTheme="majorBidi" w:hAnsiTheme="majorBidi" w:cs="B Nazanin"/>
          <w:sz w:val="28"/>
          <w:szCs w:val="28"/>
          <w:rtl/>
        </w:rPr>
        <w:t>و رادیولوژیست ها نشان می دهد</w:t>
      </w:r>
      <w:r w:rsidRPr="00BD2652">
        <w:rPr>
          <w:rFonts w:asciiTheme="majorBidi" w:hAnsiTheme="majorBidi" w:cs="B Nazanin"/>
          <w:sz w:val="28"/>
          <w:szCs w:val="28"/>
        </w:rPr>
        <w:t xml:space="preserve">. </w:t>
      </w:r>
      <w:r w:rsidRPr="00BD2652">
        <w:rPr>
          <w:rFonts w:asciiTheme="majorBidi" w:hAnsiTheme="majorBidi" w:cs="B Nazanin"/>
          <w:sz w:val="28"/>
          <w:szCs w:val="28"/>
          <w:rtl/>
        </w:rPr>
        <w:t>نتایج ذکر شده نشان میدهد که مدل</w:t>
      </w:r>
      <w:r w:rsidRPr="00BD2652">
        <w:rPr>
          <w:rFonts w:asciiTheme="majorBidi" w:hAnsiTheme="majorBidi" w:cs="B Nazanin"/>
          <w:sz w:val="28"/>
          <w:szCs w:val="28"/>
        </w:rPr>
        <w:t xml:space="preserve"> RILML </w:t>
      </w:r>
      <w:r w:rsidRPr="00BD2652">
        <w:rPr>
          <w:rFonts w:asciiTheme="majorBidi" w:hAnsiTheme="majorBidi" w:cs="B Nazanin"/>
          <w:sz w:val="28"/>
          <w:szCs w:val="28"/>
          <w:rtl/>
        </w:rPr>
        <w:t>میتواند جایگزین شبکههای یادگیری انتقال از پیش آموزشدیده پرهزینه شود که در صورت ناقص و پراکندگی مجموعه دادههای آموزشی مستعد برازش دادهها هستند. بنابراین، شبکه انسان در حلقه می تواند بر محدودیت های ناشی از نمایش ناقص دامنه یا داده های آموزشی پراکنده غلبه کند. اگر داده های غنی در دسترس باشد، رویکرد یادگیری ساختار پیشنهادی می تواند یک سیستم</w:t>
      </w:r>
      <w:r w:rsidRPr="00BD2652">
        <w:rPr>
          <w:rFonts w:asciiTheme="majorBidi" w:hAnsiTheme="majorBidi" w:cs="B Nazanin"/>
          <w:sz w:val="28"/>
          <w:szCs w:val="28"/>
        </w:rPr>
        <w:t xml:space="preserve"> RILML </w:t>
      </w:r>
      <w:r w:rsidRPr="00BD2652">
        <w:rPr>
          <w:rFonts w:asciiTheme="majorBidi" w:hAnsiTheme="majorBidi" w:cs="B Nazanin"/>
          <w:sz w:val="28"/>
          <w:szCs w:val="28"/>
          <w:rtl/>
        </w:rPr>
        <w:t>مفید بسازد. شبکههای از پیش آموزشدیده و</w:t>
      </w:r>
      <w:r w:rsidRPr="00BD2652">
        <w:rPr>
          <w:rFonts w:asciiTheme="majorBidi" w:hAnsiTheme="majorBidi" w:cs="B Nazanin"/>
          <w:sz w:val="28"/>
          <w:szCs w:val="28"/>
        </w:rPr>
        <w:t xml:space="preserve"> ML </w:t>
      </w:r>
      <w:r w:rsidRPr="00BD2652">
        <w:rPr>
          <w:rFonts w:asciiTheme="majorBidi" w:hAnsiTheme="majorBidi" w:cs="B Nazanin"/>
          <w:sz w:val="28"/>
          <w:szCs w:val="28"/>
          <w:rtl/>
        </w:rPr>
        <w:t xml:space="preserve">شکاف عملکرد کمتری پس از یادگیری مدل نسبت به قبل از یادگیری مدل نشان میدهند. این یافته وضعیت توانایی یادگیری داده ها و متغیرهای پنهان را تأیید می کند. نتایج بهدستآمده برای ساختار از پیش </w:t>
      </w:r>
      <w:r w:rsidRPr="00BD2652">
        <w:rPr>
          <w:rFonts w:asciiTheme="majorBidi" w:hAnsiTheme="majorBidi" w:cs="B Nazanin"/>
          <w:sz w:val="28"/>
          <w:szCs w:val="28"/>
        </w:rPr>
        <w:t xml:space="preserve">25 </w:t>
      </w:r>
      <w:r w:rsidRPr="00BD2652">
        <w:rPr>
          <w:rFonts w:asciiTheme="majorBidi" w:hAnsiTheme="majorBidi" w:cs="B Nazanin"/>
          <w:sz w:val="28"/>
          <w:szCs w:val="28"/>
          <w:rtl/>
        </w:rPr>
        <w:t>آموزشدیده و متعاقباً یادگیری مدل نشان میدهد که شبکههای عصبی بافت، کلسیفیکاسیون و گرههای مجاورت را تا حد زیادی خوشهبندی میکنند اما گرههای شکل و مکان را بیشتر توزیع میکنند. رفتار شبکه های از پیش آموزش دیده یا الگوریتم های یادگیری ساختار داده محور به داده های مورد استفاده بستگی دارد. بنابراین، اگر داده های کمیاب در دسترس باشد، این شبکه ها مستعد بیش از حد برازش هستند. این یافته باید در مجموعه داده های عظیم تأیید شود</w:t>
      </w:r>
      <w:r w:rsidRPr="00BD2652">
        <w:rPr>
          <w:rFonts w:asciiTheme="majorBidi" w:hAnsiTheme="majorBidi" w:cs="B Nazanin"/>
          <w:sz w:val="28"/>
          <w:szCs w:val="28"/>
          <w:rtl/>
        </w:rPr>
        <w:t>.</w:t>
      </w:r>
    </w:p>
    <w:p w:rsidR="00BD2652" w:rsidRPr="00E533CB" w:rsidRDefault="00BD2652" w:rsidP="00BD2652">
      <w:pPr>
        <w:bidi/>
        <w:rPr>
          <w:rFonts w:asciiTheme="majorBidi" w:hAnsiTheme="majorBidi" w:cs="B Nazanin"/>
          <w:sz w:val="28"/>
          <w:szCs w:val="28"/>
          <w:rtl/>
        </w:rPr>
      </w:pPr>
      <w:r w:rsidRPr="00E533CB">
        <w:rPr>
          <w:rFonts w:asciiTheme="majorBidi" w:hAnsiTheme="majorBidi" w:cs="B Nazanin"/>
          <w:sz w:val="28"/>
          <w:szCs w:val="28"/>
          <w:rtl/>
        </w:rPr>
        <w:t>3-1</w:t>
      </w:r>
      <w:r w:rsidRPr="00E533CB">
        <w:rPr>
          <w:rFonts w:asciiTheme="majorBidi" w:hAnsiTheme="majorBidi" w:cs="B Nazanin"/>
          <w:sz w:val="28"/>
          <w:szCs w:val="28"/>
          <w:rtl/>
        </w:rPr>
        <w:t>ارزیابی خروجی های مدل</w:t>
      </w:r>
    </w:p>
    <w:p w:rsidR="00BD2652" w:rsidRPr="00E533CB" w:rsidRDefault="00BD2652" w:rsidP="00BD2652">
      <w:pPr>
        <w:bidi/>
        <w:rPr>
          <w:rFonts w:asciiTheme="majorBidi" w:hAnsiTheme="majorBidi" w:cs="B Nazanin"/>
          <w:sz w:val="28"/>
          <w:szCs w:val="28"/>
          <w:rtl/>
        </w:rPr>
      </w:pPr>
      <w:r w:rsidRPr="00E533CB">
        <w:rPr>
          <w:rFonts w:asciiTheme="majorBidi" w:hAnsiTheme="majorBidi" w:cs="B Nazanin"/>
          <w:sz w:val="28"/>
          <w:szCs w:val="28"/>
          <w:rtl/>
        </w:rPr>
        <w:t xml:space="preserve"> توسط رادیولوژیست ها این بخش تفاسیر ارائه شده توسط رادیولوژیست های خبره و به دست آمده با مدل پیشنهادی را ارائه می دهد. مدل</w:t>
      </w:r>
      <w:r w:rsidRPr="00E533CB">
        <w:rPr>
          <w:rFonts w:asciiTheme="majorBidi" w:hAnsiTheme="majorBidi" w:cs="B Nazanin"/>
          <w:sz w:val="28"/>
          <w:szCs w:val="28"/>
        </w:rPr>
        <w:t xml:space="preserve"> RILML </w:t>
      </w:r>
      <w:r w:rsidRPr="00E533CB">
        <w:rPr>
          <w:rFonts w:asciiTheme="majorBidi" w:hAnsiTheme="majorBidi" w:cs="B Nazanin"/>
          <w:sz w:val="28"/>
          <w:szCs w:val="28"/>
          <w:rtl/>
        </w:rPr>
        <w:t>می تواند به طور خودکار عفونت</w:t>
      </w:r>
      <w:r w:rsidRPr="00E533CB">
        <w:rPr>
          <w:rFonts w:asciiTheme="majorBidi" w:hAnsiTheme="majorBidi" w:cs="B Nazanin"/>
          <w:sz w:val="28"/>
          <w:szCs w:val="28"/>
        </w:rPr>
        <w:t xml:space="preserve">-COVID </w:t>
      </w:r>
      <w:r w:rsidRPr="00E533CB">
        <w:rPr>
          <w:rFonts w:asciiTheme="majorBidi" w:hAnsiTheme="majorBidi" w:cs="B Nazanin"/>
          <w:sz w:val="28"/>
          <w:szCs w:val="28"/>
          <w:rtl/>
          <w:lang w:bidi="fa-IR"/>
        </w:rPr>
        <w:t>۱۹</w:t>
      </w:r>
      <w:r w:rsidRPr="00E533CB">
        <w:rPr>
          <w:rFonts w:asciiTheme="majorBidi" w:hAnsiTheme="majorBidi" w:cs="B Nazanin"/>
          <w:sz w:val="28"/>
          <w:szCs w:val="28"/>
        </w:rPr>
        <w:t xml:space="preserve"> </w:t>
      </w:r>
      <w:r w:rsidRPr="00E533CB">
        <w:rPr>
          <w:rFonts w:asciiTheme="majorBidi" w:hAnsiTheme="majorBidi" w:cs="B Nazanin"/>
          <w:sz w:val="28"/>
          <w:szCs w:val="28"/>
          <w:rtl/>
        </w:rPr>
        <w:t>را با استفاده از تصاویر سی تی اسکن و بدون هیچ گونه روش استخراج ویژگی تشخیص دهد. مدل پیشنهادی تخمین بعدی را برای رادیولوژیست های خبره شاغل در مراکز بهداشتی فراهم می کند. می تواند در زمان تشخیص صرفه جویی کند. بنابراین، متخصصان می توانند به موارد شدید توجه بیشتری داشته باشند</w:t>
      </w:r>
      <w:r w:rsidRPr="00E533CB">
        <w:rPr>
          <w:rFonts w:asciiTheme="majorBidi" w:hAnsiTheme="majorBidi" w:cs="B Nazanin"/>
          <w:sz w:val="28"/>
          <w:szCs w:val="28"/>
        </w:rPr>
        <w:t xml:space="preserve">. </w:t>
      </w:r>
      <w:r w:rsidRPr="00E533CB">
        <w:rPr>
          <w:rFonts w:asciiTheme="majorBidi" w:hAnsiTheme="majorBidi" w:cs="B Nazanin"/>
          <w:sz w:val="28"/>
          <w:szCs w:val="28"/>
          <w:rtl/>
        </w:rPr>
        <w:t>عالوه بر این، از روش نقشه حرارتی</w:t>
      </w:r>
      <w:r w:rsidRPr="00E533CB">
        <w:rPr>
          <w:rFonts w:asciiTheme="majorBidi" w:hAnsiTheme="majorBidi" w:cs="B Nazanin"/>
          <w:sz w:val="28"/>
          <w:szCs w:val="28"/>
        </w:rPr>
        <w:t xml:space="preserve"> CAM-Grad </w:t>
      </w:r>
      <w:r w:rsidRPr="00E533CB">
        <w:rPr>
          <w:rFonts w:asciiTheme="majorBidi" w:hAnsiTheme="majorBidi" w:cs="B Nazanin"/>
          <w:sz w:val="28"/>
          <w:szCs w:val="28"/>
          <w:rtl/>
        </w:rPr>
        <w:t>برای تجسم تصمیمات مدل پیشنهادی استفاده شد</w:t>
      </w:r>
      <w:r w:rsidRPr="00E533CB">
        <w:rPr>
          <w:rFonts w:asciiTheme="majorBidi" w:hAnsiTheme="majorBidi" w:cs="B Nazanin"/>
          <w:sz w:val="28"/>
          <w:szCs w:val="28"/>
        </w:rPr>
        <w:t xml:space="preserve">. </w:t>
      </w:r>
      <w:r w:rsidRPr="00E533CB">
        <w:rPr>
          <w:rFonts w:asciiTheme="majorBidi" w:hAnsiTheme="majorBidi" w:cs="B Nazanin"/>
          <w:sz w:val="28"/>
          <w:szCs w:val="28"/>
          <w:rtl/>
        </w:rPr>
        <w:t>نقشه حرارتی مناطقی را که توسط مدل در تحلیل سی تی اسکن متمرکز شده است را نشان می دهد</w:t>
      </w:r>
      <w:r w:rsidRPr="00E533CB">
        <w:rPr>
          <w:rFonts w:asciiTheme="majorBidi" w:hAnsiTheme="majorBidi" w:cs="B Nazanin"/>
          <w:sz w:val="28"/>
          <w:szCs w:val="28"/>
        </w:rPr>
        <w:t xml:space="preserve">. </w:t>
      </w:r>
      <w:r w:rsidRPr="00E533CB">
        <w:rPr>
          <w:rFonts w:asciiTheme="majorBidi" w:hAnsiTheme="majorBidi" w:cs="B Nazanin"/>
          <w:sz w:val="28"/>
          <w:szCs w:val="28"/>
          <w:rtl/>
        </w:rPr>
        <w:t>بنابراین، ما اطمینان حاصل کردیم که رادیولوژیست می تواند نتیجه مدل را تایید کند. نظرات رادیولوژیست ها در مورد پیشنهاد خروجی مدل به شرح زیر بو</w:t>
      </w:r>
      <w:r w:rsidRPr="00E533CB">
        <w:rPr>
          <w:rFonts w:asciiTheme="majorBidi" w:hAnsiTheme="majorBidi" w:cs="B Nazanin"/>
          <w:sz w:val="28"/>
          <w:szCs w:val="28"/>
          <w:rtl/>
        </w:rPr>
        <w:t>د</w:t>
      </w:r>
    </w:p>
    <w:p w:rsidR="00BD2652" w:rsidRPr="00E533CB" w:rsidRDefault="00BD2652" w:rsidP="00BD2652">
      <w:pPr>
        <w:bidi/>
        <w:rPr>
          <w:rFonts w:asciiTheme="majorBidi" w:hAnsiTheme="majorBidi" w:cs="B Nazanin"/>
          <w:sz w:val="28"/>
          <w:szCs w:val="28"/>
          <w:rtl/>
        </w:rPr>
      </w:pPr>
      <w:proofErr w:type="gramStart"/>
      <w:r w:rsidRPr="00E533CB">
        <w:rPr>
          <w:rFonts w:asciiTheme="majorBidi" w:hAnsiTheme="majorBidi" w:cs="B Nazanin"/>
          <w:sz w:val="28"/>
          <w:szCs w:val="28"/>
        </w:rPr>
        <w:t>:</w:t>
      </w:r>
      <w:r w:rsidRPr="00E533CB">
        <w:rPr>
          <w:rFonts w:asciiTheme="majorBidi" w:hAnsiTheme="majorBidi" w:cs="B Nazanin"/>
          <w:sz w:val="28"/>
          <w:szCs w:val="28"/>
        </w:rPr>
        <w:t>●</w:t>
      </w:r>
      <w:proofErr w:type="gramEnd"/>
      <w:r w:rsidRPr="00E533CB">
        <w:rPr>
          <w:rFonts w:asciiTheme="majorBidi" w:hAnsiTheme="majorBidi" w:cs="B Nazanin"/>
          <w:sz w:val="28"/>
          <w:szCs w:val="28"/>
          <w:rtl/>
        </w:rPr>
        <w:t>مدل پیشنهادی عملکرد فوقالعادهای در تشخیص</w:t>
      </w:r>
      <w:r w:rsidRPr="00E533CB">
        <w:rPr>
          <w:rFonts w:asciiTheme="majorBidi" w:hAnsiTheme="majorBidi" w:cs="B Nazanin"/>
          <w:sz w:val="28"/>
          <w:szCs w:val="28"/>
        </w:rPr>
        <w:t xml:space="preserve"> COVID </w:t>
      </w:r>
      <w:r w:rsidRPr="00E533CB">
        <w:rPr>
          <w:rFonts w:asciiTheme="majorBidi" w:hAnsiTheme="majorBidi" w:cs="B Nazanin"/>
          <w:sz w:val="28"/>
          <w:szCs w:val="28"/>
          <w:rtl/>
          <w:lang w:bidi="fa-IR"/>
        </w:rPr>
        <w:t>۱۹</w:t>
      </w:r>
      <w:r w:rsidRPr="00E533CB">
        <w:rPr>
          <w:rFonts w:asciiTheme="majorBidi" w:hAnsiTheme="majorBidi" w:cs="B Nazanin"/>
          <w:sz w:val="28"/>
          <w:szCs w:val="28"/>
        </w:rPr>
        <w:t xml:space="preserve"> </w:t>
      </w:r>
      <w:r w:rsidRPr="00E533CB">
        <w:rPr>
          <w:rFonts w:asciiTheme="majorBidi" w:hAnsiTheme="majorBidi" w:cs="B Nazanin"/>
          <w:sz w:val="28"/>
          <w:szCs w:val="28"/>
          <w:rtl/>
        </w:rPr>
        <w:t>در کار طبقهبندی باینری نشان داد</w:t>
      </w:r>
      <w:r w:rsidRPr="00E533CB">
        <w:rPr>
          <w:rFonts w:asciiTheme="majorBidi" w:hAnsiTheme="majorBidi" w:cs="B Nazanin"/>
          <w:sz w:val="28"/>
          <w:szCs w:val="28"/>
          <w:rtl/>
        </w:rPr>
        <w:t>.</w:t>
      </w:r>
    </w:p>
    <w:p w:rsidR="00BD2652" w:rsidRPr="00E533CB" w:rsidRDefault="00BD2652" w:rsidP="00BD2652">
      <w:pPr>
        <w:pStyle w:val="ListParagraph"/>
        <w:numPr>
          <w:ilvl w:val="0"/>
          <w:numId w:val="1"/>
        </w:numPr>
        <w:bidi/>
        <w:rPr>
          <w:rFonts w:asciiTheme="majorBidi" w:hAnsiTheme="majorBidi" w:cs="B Nazanin"/>
          <w:sz w:val="28"/>
          <w:szCs w:val="28"/>
        </w:rPr>
      </w:pPr>
      <w:r w:rsidRPr="00E533CB">
        <w:rPr>
          <w:rFonts w:asciiTheme="majorBidi" w:hAnsiTheme="majorBidi" w:cs="B Nazanin"/>
          <w:sz w:val="28"/>
          <w:szCs w:val="28"/>
          <w:rtl/>
        </w:rPr>
        <w:t>مدل پیشنهادی با موفقیت</w:t>
      </w:r>
      <w:r w:rsidRPr="00E533CB">
        <w:rPr>
          <w:rFonts w:asciiTheme="majorBidi" w:hAnsiTheme="majorBidi" w:cs="B Nazanin"/>
          <w:sz w:val="28"/>
          <w:szCs w:val="28"/>
        </w:rPr>
        <w:t xml:space="preserve">-COVID </w:t>
      </w:r>
      <w:r w:rsidRPr="00E533CB">
        <w:rPr>
          <w:rFonts w:asciiTheme="majorBidi" w:hAnsiTheme="majorBidi" w:cs="B Nazanin"/>
          <w:sz w:val="28"/>
          <w:szCs w:val="28"/>
          <w:rtl/>
          <w:lang w:bidi="fa-IR"/>
        </w:rPr>
        <w:t>۱۹</w:t>
      </w:r>
      <w:r w:rsidRPr="00E533CB">
        <w:rPr>
          <w:rFonts w:asciiTheme="majorBidi" w:hAnsiTheme="majorBidi" w:cs="B Nazanin"/>
          <w:sz w:val="28"/>
          <w:szCs w:val="28"/>
        </w:rPr>
        <w:t xml:space="preserve"> </w:t>
      </w:r>
      <w:r w:rsidRPr="00E533CB">
        <w:rPr>
          <w:rFonts w:asciiTheme="majorBidi" w:hAnsiTheme="majorBidi" w:cs="B Nazanin"/>
          <w:sz w:val="28"/>
          <w:szCs w:val="28"/>
          <w:rtl/>
        </w:rPr>
        <w:t>را شناسایی کرد</w:t>
      </w:r>
      <w:r w:rsidRPr="00E533CB">
        <w:rPr>
          <w:rFonts w:asciiTheme="majorBidi" w:hAnsiTheme="majorBidi" w:cs="B Nazanin"/>
          <w:sz w:val="28"/>
          <w:szCs w:val="28"/>
        </w:rPr>
        <w:t>.</w:t>
      </w:r>
    </w:p>
    <w:p w:rsidR="00BD2652" w:rsidRPr="00E533CB" w:rsidRDefault="00BD2652" w:rsidP="00BD2652">
      <w:pPr>
        <w:pStyle w:val="ListParagraph"/>
        <w:numPr>
          <w:ilvl w:val="0"/>
          <w:numId w:val="1"/>
        </w:numPr>
        <w:bidi/>
        <w:rPr>
          <w:rFonts w:asciiTheme="majorBidi" w:hAnsiTheme="majorBidi" w:cs="B Nazanin"/>
          <w:sz w:val="28"/>
          <w:szCs w:val="28"/>
        </w:rPr>
      </w:pPr>
      <w:r w:rsidRPr="00E533CB">
        <w:rPr>
          <w:rFonts w:asciiTheme="majorBidi" w:hAnsiTheme="majorBidi" w:cs="B Nazanin"/>
          <w:sz w:val="28"/>
          <w:szCs w:val="28"/>
          <w:rtl/>
        </w:rPr>
        <w:lastRenderedPageBreak/>
        <w:t>تصاویر بیماران مبتال به پنومونی نیز بود در این تحقیق گنجانده شده است. مدل پیشنهادی برخی از افراد مبتال به</w:t>
      </w:r>
      <w:r w:rsidRPr="00E533CB">
        <w:rPr>
          <w:rFonts w:asciiTheme="majorBidi" w:hAnsiTheme="majorBidi" w:cs="B Nazanin"/>
          <w:sz w:val="28"/>
          <w:szCs w:val="28"/>
        </w:rPr>
        <w:t xml:space="preserve">-COVID </w:t>
      </w:r>
      <w:r w:rsidRPr="00E533CB">
        <w:rPr>
          <w:rFonts w:asciiTheme="majorBidi" w:hAnsiTheme="majorBidi" w:cs="B Nazanin"/>
          <w:sz w:val="28"/>
          <w:szCs w:val="28"/>
          <w:rtl/>
          <w:lang w:bidi="fa-IR"/>
        </w:rPr>
        <w:t>۱۹</w:t>
      </w:r>
      <w:r w:rsidRPr="00E533CB">
        <w:rPr>
          <w:rFonts w:asciiTheme="majorBidi" w:hAnsiTheme="majorBidi" w:cs="B Nazanin"/>
          <w:sz w:val="28"/>
          <w:szCs w:val="28"/>
        </w:rPr>
        <w:t xml:space="preserve"> </w:t>
      </w:r>
      <w:r w:rsidRPr="00E533CB">
        <w:rPr>
          <w:rFonts w:asciiTheme="majorBidi" w:hAnsiTheme="majorBidi" w:cs="B Nazanin"/>
          <w:sz w:val="28"/>
          <w:szCs w:val="28"/>
          <w:rtl/>
        </w:rPr>
        <w:t xml:space="preserve">را مبتال به ذات الریه تشخیص داد. با این حال، </w:t>
      </w:r>
      <w:r w:rsidRPr="00E533CB">
        <w:rPr>
          <w:rFonts w:asciiTheme="majorBidi" w:hAnsiTheme="majorBidi" w:cs="B Nazanin"/>
          <w:sz w:val="28"/>
          <w:szCs w:val="28"/>
        </w:rPr>
        <w:t>-COVID</w:t>
      </w:r>
      <w:r w:rsidRPr="00E533CB">
        <w:rPr>
          <w:rFonts w:asciiTheme="majorBidi" w:hAnsiTheme="majorBidi" w:cs="B Nazanin"/>
          <w:sz w:val="28"/>
          <w:szCs w:val="28"/>
          <w:rtl/>
          <w:lang w:bidi="fa-IR"/>
        </w:rPr>
        <w:t>۱۹</w:t>
      </w:r>
      <w:r w:rsidRPr="00E533CB">
        <w:rPr>
          <w:rFonts w:asciiTheme="majorBidi" w:hAnsiTheme="majorBidi" w:cs="B Nazanin"/>
          <w:sz w:val="28"/>
          <w:szCs w:val="28"/>
        </w:rPr>
        <w:t xml:space="preserve"> </w:t>
      </w:r>
      <w:r w:rsidRPr="00E533CB">
        <w:rPr>
          <w:rFonts w:asciiTheme="majorBidi" w:hAnsiTheme="majorBidi" w:cs="B Nazanin"/>
          <w:sz w:val="28"/>
          <w:szCs w:val="28"/>
          <w:rtl/>
        </w:rPr>
        <w:t>یک نوع ذات الریه است. بنابراین، در موارد ذکر شده، تشخیص مدل صحیح، اما تفسیرها اشتباه بوده است</w:t>
      </w:r>
      <w:r w:rsidRPr="00E533CB">
        <w:rPr>
          <w:rFonts w:asciiTheme="majorBidi" w:hAnsiTheme="majorBidi" w:cs="B Nazanin"/>
          <w:sz w:val="28"/>
          <w:szCs w:val="28"/>
        </w:rPr>
        <w:t>. 26</w:t>
      </w:r>
    </w:p>
    <w:p w:rsidR="00BD2652" w:rsidRPr="00E533CB" w:rsidRDefault="00BD2652" w:rsidP="00BD2652">
      <w:pPr>
        <w:pStyle w:val="ListParagraph"/>
        <w:numPr>
          <w:ilvl w:val="0"/>
          <w:numId w:val="1"/>
        </w:numPr>
        <w:bidi/>
        <w:rPr>
          <w:rFonts w:asciiTheme="majorBidi" w:hAnsiTheme="majorBidi" w:cs="B Nazanin"/>
          <w:sz w:val="28"/>
          <w:szCs w:val="28"/>
        </w:rPr>
      </w:pPr>
      <w:r w:rsidRPr="00E533CB">
        <w:rPr>
          <w:rFonts w:asciiTheme="majorBidi" w:hAnsiTheme="majorBidi" w:cs="B Nazanin"/>
          <w:sz w:val="28"/>
          <w:szCs w:val="28"/>
        </w:rPr>
        <w:t xml:space="preserve"> </w:t>
      </w:r>
      <w:r w:rsidRPr="00E533CB">
        <w:rPr>
          <w:rFonts w:asciiTheme="majorBidi" w:hAnsiTheme="majorBidi" w:cs="B Nazanin"/>
          <w:sz w:val="28"/>
          <w:szCs w:val="28"/>
          <w:rtl/>
        </w:rPr>
        <w:t>مدل</w:t>
      </w:r>
      <w:r w:rsidRPr="00E533CB">
        <w:rPr>
          <w:rFonts w:asciiTheme="majorBidi" w:hAnsiTheme="majorBidi" w:cs="B Nazanin"/>
          <w:sz w:val="28"/>
          <w:szCs w:val="28"/>
        </w:rPr>
        <w:t xml:space="preserve"> RIML </w:t>
      </w:r>
      <w:r w:rsidRPr="00E533CB">
        <w:rPr>
          <w:rFonts w:asciiTheme="majorBidi" w:hAnsiTheme="majorBidi" w:cs="B Nazanin"/>
          <w:sz w:val="28"/>
          <w:szCs w:val="28"/>
          <w:rtl/>
        </w:rPr>
        <w:t>پیشنهادی به تشخیص ذات الریه حساس است. اگرچه می تواند به طور مثبت پنومونی را پیش بینی کند و در مجموعه داده به عنوان هیچ اکتشافی برچسب گذاری شود</w:t>
      </w:r>
      <w:r w:rsidRPr="00E533CB">
        <w:rPr>
          <w:rFonts w:asciiTheme="majorBidi" w:hAnsiTheme="majorBidi" w:cs="B Nazanin"/>
          <w:sz w:val="28"/>
          <w:szCs w:val="28"/>
          <w:rtl/>
        </w:rPr>
        <w:t>.</w:t>
      </w:r>
    </w:p>
    <w:p w:rsidR="00BD2652" w:rsidRPr="00E533CB" w:rsidRDefault="00BD2652" w:rsidP="00BD2652">
      <w:pPr>
        <w:pStyle w:val="ListParagraph"/>
        <w:bidi/>
        <w:rPr>
          <w:rFonts w:asciiTheme="majorBidi" w:hAnsiTheme="majorBidi" w:cs="B Nazanin"/>
          <w:sz w:val="28"/>
          <w:szCs w:val="28"/>
        </w:rPr>
      </w:pPr>
    </w:p>
    <w:p w:rsidR="00BD2652" w:rsidRPr="00E533CB" w:rsidRDefault="00BD2652" w:rsidP="00BD2652">
      <w:pPr>
        <w:pStyle w:val="ListParagraph"/>
        <w:numPr>
          <w:ilvl w:val="0"/>
          <w:numId w:val="1"/>
        </w:numPr>
        <w:bidi/>
        <w:rPr>
          <w:rFonts w:asciiTheme="majorBidi" w:hAnsiTheme="majorBidi" w:cs="B Nazanin"/>
          <w:sz w:val="28"/>
          <w:szCs w:val="28"/>
        </w:rPr>
      </w:pPr>
      <w:r w:rsidRPr="00E533CB">
        <w:rPr>
          <w:rFonts w:asciiTheme="majorBidi" w:hAnsiTheme="majorBidi" w:cs="B Nazanin"/>
          <w:sz w:val="28"/>
          <w:szCs w:val="28"/>
        </w:rPr>
        <w:t xml:space="preserve"> </w:t>
      </w:r>
      <w:r w:rsidRPr="00E533CB">
        <w:rPr>
          <w:rFonts w:asciiTheme="majorBidi" w:hAnsiTheme="majorBidi" w:cs="B Nazanin"/>
          <w:sz w:val="28"/>
          <w:szCs w:val="28"/>
          <w:rtl/>
        </w:rPr>
        <w:t>طرح پیشنهادی پیشبینیهای اشتباهی را برای تصاویر سی تی اسکن با کیفیت پایین و برای سوژهای با</w:t>
      </w:r>
      <w:r w:rsidRPr="00E533CB">
        <w:rPr>
          <w:rFonts w:asciiTheme="majorBidi" w:hAnsiTheme="majorBidi" w:cs="B Nazanin"/>
          <w:sz w:val="28"/>
          <w:szCs w:val="28"/>
        </w:rPr>
        <w:t xml:space="preserve"> ARDS </w:t>
      </w:r>
      <w:r w:rsidRPr="00E533CB">
        <w:rPr>
          <w:rFonts w:asciiTheme="majorBidi" w:hAnsiTheme="majorBidi" w:cs="B Nazanin"/>
          <w:sz w:val="28"/>
          <w:szCs w:val="28"/>
          <w:rtl/>
        </w:rPr>
        <w:t>که تصویر ریه منتشر شده و تهویه ریوی قابلتوجهی وجود ندارد، ارائه کرد</w:t>
      </w:r>
      <w:r w:rsidRPr="00E533CB">
        <w:rPr>
          <w:rFonts w:asciiTheme="majorBidi" w:hAnsiTheme="majorBidi" w:cs="B Nazanin"/>
          <w:sz w:val="28"/>
          <w:szCs w:val="28"/>
        </w:rPr>
        <w:t xml:space="preserve">. </w:t>
      </w:r>
      <w:r w:rsidRPr="00E533CB">
        <w:rPr>
          <w:rFonts w:asciiTheme="majorBidi" w:hAnsiTheme="majorBidi" w:cs="B Nazanin"/>
          <w:sz w:val="28"/>
          <w:szCs w:val="28"/>
          <w:rtl/>
        </w:rPr>
        <w:t>طرح پیشنهادی میتواند به دقت</w:t>
      </w:r>
      <w:r w:rsidRPr="00E533CB">
        <w:rPr>
          <w:rFonts w:asciiTheme="majorBidi" w:hAnsiTheme="majorBidi" w:cs="B Nazanin"/>
          <w:sz w:val="28"/>
          <w:szCs w:val="28"/>
        </w:rPr>
        <w:t xml:space="preserve">-COVID </w:t>
      </w:r>
      <w:r w:rsidRPr="00E533CB">
        <w:rPr>
          <w:rFonts w:asciiTheme="majorBidi" w:hAnsiTheme="majorBidi" w:cs="B Nazanin"/>
          <w:sz w:val="28"/>
          <w:szCs w:val="28"/>
          <w:rtl/>
          <w:lang w:bidi="fa-IR"/>
        </w:rPr>
        <w:t>۱۹</w:t>
      </w:r>
      <w:r w:rsidRPr="00E533CB">
        <w:rPr>
          <w:rFonts w:asciiTheme="majorBidi" w:hAnsiTheme="majorBidi" w:cs="B Nazanin"/>
          <w:sz w:val="28"/>
          <w:szCs w:val="28"/>
        </w:rPr>
        <w:t xml:space="preserve"> </w:t>
      </w:r>
      <w:r w:rsidRPr="00E533CB">
        <w:rPr>
          <w:rFonts w:asciiTheme="majorBidi" w:hAnsiTheme="majorBidi" w:cs="B Nazanin"/>
          <w:sz w:val="28"/>
          <w:szCs w:val="28"/>
          <w:rtl/>
        </w:rPr>
        <w:t>را با یک نقشه حرارتی در موضوعات استاندارد تشخیص دهد. اما کارایی آن برای موارد</w:t>
      </w:r>
      <w:r w:rsidRPr="00E533CB">
        <w:rPr>
          <w:rFonts w:asciiTheme="majorBidi" w:hAnsiTheme="majorBidi" w:cs="B Nazanin"/>
          <w:sz w:val="28"/>
          <w:szCs w:val="28"/>
        </w:rPr>
        <w:t xml:space="preserve"> ARDS </w:t>
      </w:r>
      <w:r w:rsidRPr="00E533CB">
        <w:rPr>
          <w:rFonts w:asciiTheme="majorBidi" w:hAnsiTheme="majorBidi" w:cs="B Nazanin"/>
          <w:sz w:val="28"/>
          <w:szCs w:val="28"/>
          <w:rtl/>
        </w:rPr>
        <w:t>و پنومونی کاهش می یابد</w:t>
      </w:r>
      <w:r w:rsidRPr="00E533CB">
        <w:rPr>
          <w:rFonts w:asciiTheme="majorBidi" w:hAnsiTheme="majorBidi" w:cs="B Nazanin"/>
          <w:sz w:val="28"/>
          <w:szCs w:val="28"/>
        </w:rPr>
        <w:t xml:space="preserve">. </w:t>
      </w:r>
      <w:r w:rsidRPr="00E533CB">
        <w:rPr>
          <w:rFonts w:asciiTheme="majorBidi" w:hAnsiTheme="majorBidi" w:cs="B Nazanin"/>
          <w:sz w:val="28"/>
          <w:szCs w:val="28"/>
          <w:rtl/>
        </w:rPr>
        <w:t>نقشه حرارتی سطح غلظت کمتری را برای تصاویر سی تی اسکن بیماران بدون</w:t>
      </w:r>
      <w:r w:rsidRPr="00E533CB">
        <w:rPr>
          <w:rFonts w:asciiTheme="majorBidi" w:hAnsiTheme="majorBidi" w:cs="B Nazanin"/>
          <w:sz w:val="28"/>
          <w:szCs w:val="28"/>
        </w:rPr>
        <w:t xml:space="preserve"> COVID </w:t>
      </w:r>
      <w:r w:rsidRPr="00E533CB">
        <w:rPr>
          <w:rFonts w:asciiTheme="majorBidi" w:hAnsiTheme="majorBidi" w:cs="B Nazanin"/>
          <w:sz w:val="28"/>
          <w:szCs w:val="28"/>
          <w:rtl/>
        </w:rPr>
        <w:t>نسبت به بیماران مبتال به</w:t>
      </w:r>
      <w:r w:rsidRPr="00E533CB">
        <w:rPr>
          <w:rFonts w:asciiTheme="majorBidi" w:hAnsiTheme="majorBidi" w:cs="B Nazanin"/>
          <w:sz w:val="28"/>
          <w:szCs w:val="28"/>
        </w:rPr>
        <w:t xml:space="preserve"> COVID </w:t>
      </w:r>
      <w:r w:rsidRPr="00E533CB">
        <w:rPr>
          <w:rFonts w:asciiTheme="majorBidi" w:hAnsiTheme="majorBidi" w:cs="B Nazanin"/>
          <w:sz w:val="28"/>
          <w:szCs w:val="28"/>
          <w:rtl/>
        </w:rPr>
        <w:t>نشان داد</w:t>
      </w:r>
      <w:r w:rsidRPr="00E533CB">
        <w:rPr>
          <w:rFonts w:asciiTheme="majorBidi" w:hAnsiTheme="majorBidi" w:cs="B Nazanin"/>
          <w:sz w:val="28"/>
          <w:szCs w:val="28"/>
          <w:rtl/>
        </w:rPr>
        <w:t>.</w:t>
      </w:r>
    </w:p>
    <w:p w:rsidR="00BD2652" w:rsidRPr="00E533CB" w:rsidRDefault="00BD2652" w:rsidP="00BD2652">
      <w:pPr>
        <w:pStyle w:val="ListParagraph"/>
        <w:rPr>
          <w:rFonts w:asciiTheme="majorBidi" w:hAnsiTheme="majorBidi" w:cs="B Nazanin"/>
          <w:sz w:val="28"/>
          <w:szCs w:val="28"/>
        </w:rPr>
      </w:pPr>
    </w:p>
    <w:p w:rsidR="00E533CB" w:rsidRPr="00E533CB" w:rsidRDefault="00BD2652" w:rsidP="00BD2652">
      <w:pPr>
        <w:pStyle w:val="ListParagraph"/>
        <w:numPr>
          <w:ilvl w:val="0"/>
          <w:numId w:val="1"/>
        </w:numPr>
        <w:bidi/>
        <w:rPr>
          <w:rFonts w:asciiTheme="majorBidi" w:hAnsiTheme="majorBidi" w:cs="B Nazanin"/>
          <w:sz w:val="28"/>
          <w:szCs w:val="28"/>
        </w:rPr>
      </w:pPr>
      <w:r w:rsidRPr="00E533CB">
        <w:rPr>
          <w:rFonts w:asciiTheme="majorBidi" w:hAnsiTheme="majorBidi" w:cs="B Nazanin"/>
          <w:sz w:val="28"/>
          <w:szCs w:val="28"/>
          <w:rtl/>
        </w:rPr>
        <w:t>مدل پیشنهادی برای ارزیابی اثربخشی درمان بر اساس نقشه حرارتی کافی است. عالوه بر این، می تواند به متخصصان در تشخیص، جداسازی، درمان و پیگیری بیماران کمک کند</w:t>
      </w:r>
      <w:r w:rsidRPr="00E533CB">
        <w:rPr>
          <w:rFonts w:asciiTheme="majorBidi" w:hAnsiTheme="majorBidi" w:cs="B Nazanin"/>
          <w:sz w:val="28"/>
          <w:szCs w:val="28"/>
        </w:rPr>
        <w:t xml:space="preserve">. </w:t>
      </w:r>
      <w:r w:rsidRPr="00E533CB">
        <w:rPr>
          <w:rFonts w:asciiTheme="majorBidi" w:hAnsiTheme="majorBidi" w:cs="B Nazanin"/>
          <w:sz w:val="28"/>
          <w:szCs w:val="28"/>
          <w:rtl/>
        </w:rPr>
        <w:t xml:space="preserve">تصویربرداری رادیولوژیک در مراحل تشخیص اولیه، جداسازی و درمان کووید </w:t>
      </w:r>
      <w:r w:rsidRPr="00E533CB">
        <w:rPr>
          <w:rFonts w:asciiTheme="majorBidi" w:hAnsiTheme="majorBidi" w:cs="B Nazanin"/>
          <w:sz w:val="28"/>
          <w:szCs w:val="28"/>
          <w:rtl/>
          <w:lang w:bidi="fa-IR"/>
        </w:rPr>
        <w:t>۱۹</w:t>
      </w:r>
      <w:r w:rsidRPr="00E533CB">
        <w:rPr>
          <w:rFonts w:asciiTheme="majorBidi" w:hAnsiTheme="majorBidi" w:cs="B Nazanin"/>
          <w:sz w:val="28"/>
          <w:szCs w:val="28"/>
          <w:rtl/>
        </w:rPr>
        <w:t xml:space="preserve"> نقش اساسی دارد</w:t>
      </w:r>
      <w:r w:rsidRPr="00E533CB">
        <w:rPr>
          <w:rFonts w:asciiTheme="majorBidi" w:hAnsiTheme="majorBidi" w:cs="B Nazanin"/>
          <w:sz w:val="28"/>
          <w:szCs w:val="28"/>
        </w:rPr>
        <w:t xml:space="preserve">. </w:t>
      </w:r>
      <w:r w:rsidRPr="00E533CB">
        <w:rPr>
          <w:rFonts w:asciiTheme="majorBidi" w:hAnsiTheme="majorBidi" w:cs="B Nazanin"/>
          <w:sz w:val="28"/>
          <w:szCs w:val="28"/>
          <w:rtl/>
        </w:rPr>
        <w:t>تحقیق پیشنهادی میتواند بهراحتی کدورتهای گرهای، نواحی تثبیتشده و</w:t>
      </w:r>
      <w:r w:rsidRPr="00E533CB">
        <w:rPr>
          <w:rFonts w:asciiTheme="majorBidi" w:hAnsiTheme="majorBidi" w:cs="B Nazanin"/>
          <w:sz w:val="28"/>
          <w:szCs w:val="28"/>
        </w:rPr>
        <w:t xml:space="preserve"> GGO </w:t>
      </w:r>
      <w:r w:rsidRPr="00E533CB">
        <w:rPr>
          <w:rFonts w:asciiTheme="majorBidi" w:hAnsiTheme="majorBidi" w:cs="B Nazanin"/>
          <w:sz w:val="28"/>
          <w:szCs w:val="28"/>
          <w:rtl/>
        </w:rPr>
        <w:t>را که نتایج پاتوژنومیک بهدستآمده از دادههای</w:t>
      </w:r>
      <w:r w:rsidRPr="00E533CB">
        <w:rPr>
          <w:rFonts w:asciiTheme="majorBidi" w:hAnsiTheme="majorBidi" w:cs="B Nazanin"/>
          <w:sz w:val="28"/>
          <w:szCs w:val="28"/>
        </w:rPr>
        <w:t xml:space="preserve"> CT </w:t>
      </w:r>
      <w:r w:rsidRPr="00E533CB">
        <w:rPr>
          <w:rFonts w:asciiTheme="majorBidi" w:hAnsiTheme="majorBidi" w:cs="B Nazanin"/>
          <w:sz w:val="28"/>
          <w:szCs w:val="28"/>
          <w:rtl/>
        </w:rPr>
        <w:t>سوژه مبتال به</w:t>
      </w:r>
      <w:r w:rsidRPr="00E533CB">
        <w:rPr>
          <w:rFonts w:asciiTheme="majorBidi" w:hAnsiTheme="majorBidi" w:cs="B Nazanin"/>
          <w:sz w:val="28"/>
          <w:szCs w:val="28"/>
        </w:rPr>
        <w:t xml:space="preserve"> COVID </w:t>
      </w:r>
      <w:r w:rsidRPr="00E533CB">
        <w:rPr>
          <w:rFonts w:asciiTheme="majorBidi" w:hAnsiTheme="majorBidi" w:cs="B Nazanin"/>
          <w:sz w:val="28"/>
          <w:szCs w:val="28"/>
          <w:rtl/>
        </w:rPr>
        <w:t>هستند، تشخیص دهد. درگیری محیطی، لوب تحتانی و دو طرفه در بیماران مبتال به کووید</w:t>
      </w:r>
      <w:r w:rsidRPr="00E533CB">
        <w:rPr>
          <w:rFonts w:asciiTheme="majorBidi" w:hAnsiTheme="majorBidi" w:cs="B Nazanin"/>
          <w:sz w:val="28"/>
          <w:szCs w:val="28"/>
          <w:rtl/>
          <w:lang w:bidi="fa-IR"/>
        </w:rPr>
        <w:t xml:space="preserve">۱۹- </w:t>
      </w:r>
      <w:r w:rsidRPr="00E533CB">
        <w:rPr>
          <w:rFonts w:asciiTheme="majorBidi" w:hAnsiTheme="majorBidi" w:cs="B Nazanin"/>
          <w:sz w:val="28"/>
          <w:szCs w:val="28"/>
          <w:rtl/>
        </w:rPr>
        <w:t>مشاهده می شود و تحقیقات برنامه ریزی شده می تواند محلی سازی ضایعه را تشخیص دهد. از این تحقیقات می توان برای شناسایی بیماران مبتال به مراحل اولیه</w:t>
      </w:r>
      <w:r w:rsidRPr="00E533CB">
        <w:rPr>
          <w:rFonts w:asciiTheme="majorBidi" w:hAnsiTheme="majorBidi" w:cs="B Nazanin"/>
          <w:sz w:val="28"/>
          <w:szCs w:val="28"/>
        </w:rPr>
        <w:t xml:space="preserve">-COVID </w:t>
      </w:r>
      <w:r w:rsidRPr="00E533CB">
        <w:rPr>
          <w:rFonts w:asciiTheme="majorBidi" w:hAnsiTheme="majorBidi" w:cs="B Nazanin"/>
          <w:sz w:val="28"/>
          <w:szCs w:val="28"/>
          <w:rtl/>
        </w:rPr>
        <w:t xml:space="preserve">استفاده کرد . </w:t>
      </w:r>
    </w:p>
    <w:p w:rsidR="00E533CB" w:rsidRPr="00E533CB" w:rsidRDefault="00E533CB" w:rsidP="00E533CB">
      <w:pPr>
        <w:pStyle w:val="ListParagraph"/>
        <w:rPr>
          <w:rFonts w:asciiTheme="majorBidi" w:hAnsiTheme="majorBidi" w:cs="B Nazanin"/>
          <w:sz w:val="28"/>
          <w:szCs w:val="28"/>
          <w:rtl/>
        </w:rPr>
      </w:pPr>
    </w:p>
    <w:p w:rsidR="00BD2652" w:rsidRDefault="00BD2652" w:rsidP="00E533CB">
      <w:pPr>
        <w:pStyle w:val="ListParagraph"/>
        <w:numPr>
          <w:ilvl w:val="0"/>
          <w:numId w:val="1"/>
        </w:numPr>
        <w:bidi/>
        <w:rPr>
          <w:rFonts w:asciiTheme="majorBidi" w:hAnsiTheme="majorBidi" w:cs="B Nazanin"/>
          <w:sz w:val="28"/>
          <w:szCs w:val="28"/>
        </w:rPr>
      </w:pPr>
      <w:r w:rsidRPr="00E533CB">
        <w:rPr>
          <w:rFonts w:asciiTheme="majorBidi" w:hAnsiTheme="majorBidi" w:cs="B Nazanin"/>
          <w:sz w:val="28"/>
          <w:szCs w:val="28"/>
          <w:rtl/>
        </w:rPr>
        <w:t>تشخیص اولیه بیماری می تواند درمان فوری را فراهم کند و از انتقال بیماری جلوگیری کند. همانطور که در باال ذکر شد، این مدلها برای شناسایی بیماران مبتال به کووید</w:t>
      </w:r>
      <w:r w:rsidRPr="00E533CB">
        <w:rPr>
          <w:rFonts w:asciiTheme="majorBidi" w:hAnsiTheme="majorBidi" w:cs="B Nazanin"/>
          <w:sz w:val="28"/>
          <w:szCs w:val="28"/>
          <w:rtl/>
          <w:lang w:bidi="fa-IR"/>
        </w:rPr>
        <w:t xml:space="preserve">۱۹- </w:t>
      </w:r>
      <w:r w:rsidRPr="00E533CB">
        <w:rPr>
          <w:rFonts w:asciiTheme="majorBidi" w:hAnsiTheme="majorBidi" w:cs="B Nazanin"/>
          <w:sz w:val="28"/>
          <w:szCs w:val="28"/>
          <w:rtl/>
        </w:rPr>
        <w:t>که عالئم اولیه را نشان نمیدهند نیز حیاتی هستند. مدل پیشنهادی ممکن است به دلیل تصاویر سی تی اسکن با کیفیت پایین برای چنین بیمارانی، تشخیصهای اشتباهی را برای بیماران با کاهش قابل توجه تهویه ریه و پارانشیم دیررس ریه ارائه دهد. رادیولوژیست ها ارزیابی تصاویر سی تی اسکن با کیفیت پایین را چالش برانگیز می دانند. تصاویر رادیولوژیکی و بالینی بیماران مبتال به کووید</w:t>
      </w:r>
      <w:r w:rsidRPr="00E533CB">
        <w:rPr>
          <w:rFonts w:asciiTheme="majorBidi" w:hAnsiTheme="majorBidi" w:cs="B Nazanin"/>
          <w:sz w:val="28"/>
          <w:szCs w:val="28"/>
        </w:rPr>
        <w:t xml:space="preserve">- 27 </w:t>
      </w:r>
      <w:r w:rsidRPr="00E533CB">
        <w:rPr>
          <w:rFonts w:asciiTheme="majorBidi" w:hAnsiTheme="majorBidi" w:cs="B Nazanin"/>
          <w:sz w:val="28"/>
          <w:szCs w:val="28"/>
          <w:rtl/>
          <w:lang w:bidi="fa-IR"/>
        </w:rPr>
        <w:t>۱۹</w:t>
      </w:r>
      <w:r w:rsidRPr="00E533CB">
        <w:rPr>
          <w:rFonts w:asciiTheme="majorBidi" w:hAnsiTheme="majorBidi" w:cs="B Nazanin"/>
          <w:sz w:val="28"/>
          <w:szCs w:val="28"/>
        </w:rPr>
        <w:t xml:space="preserve"> </w:t>
      </w:r>
      <w:r w:rsidRPr="00E533CB">
        <w:rPr>
          <w:rFonts w:asciiTheme="majorBidi" w:hAnsiTheme="majorBidi" w:cs="B Nazanin"/>
          <w:sz w:val="28"/>
          <w:szCs w:val="28"/>
          <w:rtl/>
        </w:rPr>
        <w:t>در مراحل بعدی به خوبی ثابت شده است و متخصصان می توانند به راحتی بیماری را در این بیماران تشخیص دهند</w:t>
      </w:r>
      <w:r w:rsidRPr="00E533CB">
        <w:rPr>
          <w:rFonts w:asciiTheme="majorBidi" w:hAnsiTheme="majorBidi" w:cs="B Nazanin"/>
          <w:sz w:val="28"/>
          <w:szCs w:val="28"/>
        </w:rPr>
        <w:t>.</w:t>
      </w:r>
    </w:p>
    <w:p w:rsidR="00E533CB" w:rsidRPr="00E533CB" w:rsidRDefault="00E533CB" w:rsidP="00E533CB">
      <w:pPr>
        <w:pStyle w:val="ListParagraph"/>
        <w:rPr>
          <w:rFonts w:asciiTheme="majorBidi" w:hAnsiTheme="majorBidi" w:cs="B Nazanin" w:hint="cs"/>
          <w:sz w:val="28"/>
          <w:szCs w:val="28"/>
          <w:rtl/>
        </w:rPr>
      </w:pPr>
    </w:p>
    <w:p w:rsidR="00E533CB" w:rsidRDefault="00E533CB" w:rsidP="00E533CB">
      <w:pPr>
        <w:bidi/>
        <w:jc w:val="center"/>
        <w:rPr>
          <w:rFonts w:asciiTheme="majorBidi" w:hAnsiTheme="majorBidi" w:cs="B Nazanin"/>
          <w:sz w:val="28"/>
          <w:szCs w:val="28"/>
          <w:rtl/>
        </w:rPr>
      </w:pPr>
      <w:r>
        <w:rPr>
          <w:noProof/>
        </w:rPr>
        <w:lastRenderedPageBreak/>
        <w:drawing>
          <wp:inline distT="0" distB="0" distL="0" distR="0" wp14:anchorId="36182AE1" wp14:editId="252E22C4">
            <wp:extent cx="5943600" cy="2753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53995"/>
                    </a:xfrm>
                    <a:prstGeom prst="rect">
                      <a:avLst/>
                    </a:prstGeom>
                  </pic:spPr>
                </pic:pic>
              </a:graphicData>
            </a:graphic>
          </wp:inline>
        </w:drawing>
      </w:r>
    </w:p>
    <w:p w:rsidR="00E533CB" w:rsidRDefault="00E533CB" w:rsidP="00E533CB">
      <w:pPr>
        <w:bidi/>
        <w:jc w:val="center"/>
        <w:rPr>
          <w:rFonts w:asciiTheme="majorBidi" w:hAnsiTheme="majorBidi" w:cs="B Nazanin"/>
          <w:sz w:val="28"/>
          <w:szCs w:val="28"/>
          <w:rtl/>
        </w:rPr>
      </w:pPr>
      <w:r>
        <w:rPr>
          <w:rFonts w:asciiTheme="majorBidi" w:hAnsiTheme="majorBidi" w:cs="B Nazanin" w:hint="cs"/>
          <w:sz w:val="28"/>
          <w:szCs w:val="28"/>
          <w:rtl/>
        </w:rPr>
        <w:t>شکل1-1:</w:t>
      </w:r>
      <w:r w:rsidRPr="00E533CB">
        <w:rPr>
          <w:rtl/>
        </w:rPr>
        <w:t xml:space="preserve"> </w:t>
      </w:r>
      <w:r w:rsidRPr="00E533CB">
        <w:rPr>
          <w:rFonts w:asciiTheme="majorBidi" w:hAnsiTheme="majorBidi" w:cs="B Nazanin"/>
          <w:sz w:val="28"/>
          <w:szCs w:val="28"/>
          <w:rtl/>
        </w:rPr>
        <w:t>بلوک 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اگرام</w:t>
      </w:r>
      <w:r w:rsidRPr="00E533CB">
        <w:rPr>
          <w:rFonts w:asciiTheme="majorBidi" w:hAnsiTheme="majorBidi" w:cs="B Nazanin"/>
          <w:sz w:val="28"/>
          <w:szCs w:val="28"/>
          <w:rtl/>
        </w:rPr>
        <w:t xml:space="preserve"> س</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ستم</w:t>
      </w:r>
      <w:r w:rsidRPr="00E533CB">
        <w:rPr>
          <w:rFonts w:asciiTheme="majorBidi" w:hAnsiTheme="majorBidi" w:cs="B Nazanin"/>
          <w:sz w:val="28"/>
          <w:szCs w:val="28"/>
          <w:rtl/>
        </w:rPr>
        <w:t xml:space="preserve"> مبتن</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بر </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ادگ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ر</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عم</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ق</w:t>
      </w:r>
    </w:p>
    <w:p w:rsidR="00E533CB" w:rsidRDefault="00E533CB" w:rsidP="00E533CB">
      <w:pPr>
        <w:bidi/>
        <w:jc w:val="center"/>
        <w:rPr>
          <w:rFonts w:asciiTheme="majorBidi" w:hAnsiTheme="majorBidi" w:cs="B Nazanin"/>
          <w:sz w:val="28"/>
          <w:szCs w:val="28"/>
          <w:rtl/>
        </w:rPr>
      </w:pPr>
      <w:r>
        <w:rPr>
          <w:noProof/>
        </w:rPr>
        <w:drawing>
          <wp:inline distT="0" distB="0" distL="0" distR="0" wp14:anchorId="447E1386" wp14:editId="6FDC0892">
            <wp:extent cx="5943600" cy="2477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7135"/>
                    </a:xfrm>
                    <a:prstGeom prst="rect">
                      <a:avLst/>
                    </a:prstGeom>
                  </pic:spPr>
                </pic:pic>
              </a:graphicData>
            </a:graphic>
          </wp:inline>
        </w:drawing>
      </w:r>
    </w:p>
    <w:p w:rsidR="00E533CB" w:rsidRDefault="00E533CB" w:rsidP="00E533CB">
      <w:pPr>
        <w:bidi/>
        <w:jc w:val="center"/>
        <w:rPr>
          <w:rFonts w:asciiTheme="majorBidi" w:hAnsiTheme="majorBidi" w:cs="B Nazanin"/>
          <w:sz w:val="28"/>
          <w:szCs w:val="28"/>
          <w:rtl/>
        </w:rPr>
      </w:pPr>
      <w:r>
        <w:rPr>
          <w:rFonts w:asciiTheme="majorBidi" w:hAnsiTheme="majorBidi" w:cs="B Nazanin" w:hint="cs"/>
          <w:sz w:val="28"/>
          <w:szCs w:val="28"/>
          <w:rtl/>
        </w:rPr>
        <w:t>شکل2-1:</w:t>
      </w:r>
      <w:r w:rsidRPr="00E533CB">
        <w:rPr>
          <w:rtl/>
        </w:rPr>
        <w:t xml:space="preserve"> </w:t>
      </w:r>
      <w:r w:rsidRPr="00E533CB">
        <w:rPr>
          <w:rFonts w:asciiTheme="majorBidi" w:hAnsiTheme="majorBidi" w:cs="B Nazanin"/>
          <w:sz w:val="28"/>
          <w:szCs w:val="28"/>
          <w:rtl/>
        </w:rPr>
        <w:t>ارز</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اب</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منحن</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ها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w:t>
      </w:r>
      <w:r w:rsidRPr="00E533CB">
        <w:rPr>
          <w:rFonts w:asciiTheme="majorBidi" w:hAnsiTheme="majorBidi" w:cs="B Nazanin"/>
          <w:sz w:val="28"/>
          <w:szCs w:val="28"/>
        </w:rPr>
        <w:t>ROC</w:t>
      </w:r>
      <w:r w:rsidRPr="00E533CB">
        <w:rPr>
          <w:rFonts w:asciiTheme="majorBidi" w:hAnsiTheme="majorBidi" w:cs="B Nazanin"/>
          <w:sz w:val="28"/>
          <w:szCs w:val="28"/>
          <w:rtl/>
        </w:rPr>
        <w:t xml:space="preserve"> برا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شبکه‌ها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از پ</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ش</w:t>
      </w:r>
      <w:r w:rsidRPr="00E533CB">
        <w:rPr>
          <w:rFonts w:asciiTheme="majorBidi" w:hAnsiTheme="majorBidi" w:cs="B Nazanin"/>
          <w:sz w:val="28"/>
          <w:szCs w:val="28"/>
          <w:rtl/>
        </w:rPr>
        <w:t xml:space="preserve"> آموزش‌د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ده</w:t>
      </w:r>
      <w:r w:rsidRPr="00E533CB">
        <w:rPr>
          <w:rFonts w:asciiTheme="majorBidi" w:hAnsiTheme="majorBidi" w:cs="B Nazanin"/>
          <w:sz w:val="28"/>
          <w:szCs w:val="28"/>
          <w:rtl/>
        </w:rPr>
        <w:t xml:space="preserve"> تحت مجموعه داده‌ها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آزما</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ش</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اعتبار متقابل پنج‌گانه برا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تصاو</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ر</w:t>
      </w:r>
      <w:r w:rsidRPr="00E533CB">
        <w:rPr>
          <w:rFonts w:asciiTheme="majorBidi" w:hAnsiTheme="majorBidi" w:cs="B Nazanin"/>
          <w:sz w:val="28"/>
          <w:szCs w:val="28"/>
          <w:rtl/>
        </w:rPr>
        <w:t xml:space="preserve"> اسکن اشعه ا</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کس</w:t>
      </w:r>
      <w:r w:rsidRPr="00E533CB">
        <w:rPr>
          <w:rFonts w:asciiTheme="majorBidi" w:hAnsiTheme="majorBidi" w:cs="B Nazanin"/>
          <w:sz w:val="28"/>
          <w:szCs w:val="28"/>
          <w:rtl/>
        </w:rPr>
        <w:t xml:space="preserve"> و س</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ت</w:t>
      </w:r>
      <w:r w:rsidRPr="00E533CB">
        <w:rPr>
          <w:rFonts w:asciiTheme="majorBidi" w:hAnsiTheme="majorBidi" w:cs="B Nazanin" w:hint="cs"/>
          <w:sz w:val="28"/>
          <w:szCs w:val="28"/>
          <w:rtl/>
        </w:rPr>
        <w:t>ی</w:t>
      </w:r>
    </w:p>
    <w:p w:rsidR="00E533CB" w:rsidRDefault="00E533CB" w:rsidP="00E533CB">
      <w:pPr>
        <w:bidi/>
        <w:jc w:val="center"/>
        <w:rPr>
          <w:rFonts w:asciiTheme="majorBidi" w:hAnsiTheme="majorBidi" w:cs="B Nazanin"/>
          <w:sz w:val="28"/>
          <w:szCs w:val="28"/>
          <w:rtl/>
        </w:rPr>
      </w:pPr>
      <w:r>
        <w:rPr>
          <w:noProof/>
        </w:rPr>
        <w:lastRenderedPageBreak/>
        <w:drawing>
          <wp:inline distT="0" distB="0" distL="0" distR="0" wp14:anchorId="301776EE" wp14:editId="1FDE7ADE">
            <wp:extent cx="5943600"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20340"/>
                    </a:xfrm>
                    <a:prstGeom prst="rect">
                      <a:avLst/>
                    </a:prstGeom>
                  </pic:spPr>
                </pic:pic>
              </a:graphicData>
            </a:graphic>
          </wp:inline>
        </w:drawing>
      </w:r>
    </w:p>
    <w:p w:rsidR="00E533CB" w:rsidRDefault="00E533CB" w:rsidP="00E533CB">
      <w:pPr>
        <w:bidi/>
        <w:jc w:val="center"/>
        <w:rPr>
          <w:rFonts w:asciiTheme="majorBidi" w:hAnsiTheme="majorBidi" w:cs="B Nazanin"/>
          <w:sz w:val="28"/>
          <w:szCs w:val="28"/>
          <w:rtl/>
        </w:rPr>
      </w:pPr>
      <w:r>
        <w:rPr>
          <w:rFonts w:asciiTheme="majorBidi" w:hAnsiTheme="majorBidi" w:cs="B Nazanin" w:hint="cs"/>
          <w:sz w:val="28"/>
          <w:szCs w:val="28"/>
          <w:rtl/>
        </w:rPr>
        <w:t>شکل3-2:</w:t>
      </w:r>
      <w:r w:rsidRPr="00E533CB">
        <w:rPr>
          <w:rtl/>
        </w:rPr>
        <w:t xml:space="preserve"> </w:t>
      </w:r>
      <w:r w:rsidRPr="00E533CB">
        <w:rPr>
          <w:rFonts w:asciiTheme="majorBidi" w:hAnsiTheme="majorBidi" w:cs="B Nazanin"/>
          <w:sz w:val="28"/>
          <w:szCs w:val="28"/>
          <w:rtl/>
        </w:rPr>
        <w:t>مقا</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سه</w:t>
      </w:r>
      <w:r w:rsidRPr="00E533CB">
        <w:rPr>
          <w:rFonts w:asciiTheme="majorBidi" w:hAnsiTheme="majorBidi" w:cs="B Nazanin"/>
          <w:sz w:val="28"/>
          <w:szCs w:val="28"/>
          <w:rtl/>
        </w:rPr>
        <w:t xml:space="preserve"> منحن</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ها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w:t>
      </w:r>
      <w:r w:rsidRPr="00E533CB">
        <w:rPr>
          <w:rFonts w:asciiTheme="majorBidi" w:hAnsiTheme="majorBidi" w:cs="B Nazanin"/>
          <w:sz w:val="28"/>
          <w:szCs w:val="28"/>
        </w:rPr>
        <w:t>ROC</w:t>
      </w:r>
      <w:r w:rsidRPr="00E533CB">
        <w:rPr>
          <w:rFonts w:asciiTheme="majorBidi" w:hAnsiTheme="majorBidi" w:cs="B Nazanin"/>
          <w:sz w:val="28"/>
          <w:szCs w:val="28"/>
          <w:rtl/>
        </w:rPr>
        <w:t xml:space="preserve"> برا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شبکه ها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از پ</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ش</w:t>
      </w:r>
      <w:r w:rsidRPr="00E533CB">
        <w:rPr>
          <w:rFonts w:asciiTheme="majorBidi" w:hAnsiTheme="majorBidi" w:cs="B Nazanin"/>
          <w:sz w:val="28"/>
          <w:szCs w:val="28"/>
          <w:rtl/>
        </w:rPr>
        <w:t xml:space="preserve"> آموزش 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ده</w:t>
      </w:r>
      <w:r w:rsidRPr="00E533CB">
        <w:rPr>
          <w:rFonts w:asciiTheme="majorBidi" w:hAnsiTheme="majorBidi" w:cs="B Nazanin"/>
          <w:sz w:val="28"/>
          <w:szCs w:val="28"/>
          <w:rtl/>
        </w:rPr>
        <w:t xml:space="preserve"> تحت مجموعه داده ها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دن</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واقع</w:t>
      </w:r>
      <w:r w:rsidRPr="00E533CB">
        <w:rPr>
          <w:rFonts w:asciiTheme="majorBidi" w:hAnsiTheme="majorBidi" w:cs="B Nazanin" w:hint="cs"/>
          <w:sz w:val="28"/>
          <w:szCs w:val="28"/>
          <w:rtl/>
        </w:rPr>
        <w:t>ی</w:t>
      </w:r>
    </w:p>
    <w:p w:rsidR="00E533CB" w:rsidRDefault="00E533CB" w:rsidP="00E533CB">
      <w:pPr>
        <w:bidi/>
        <w:jc w:val="center"/>
        <w:rPr>
          <w:rFonts w:asciiTheme="majorBidi" w:hAnsiTheme="majorBidi" w:cs="B Nazanin"/>
          <w:sz w:val="28"/>
          <w:szCs w:val="28"/>
          <w:rtl/>
        </w:rPr>
      </w:pPr>
      <w:r>
        <w:rPr>
          <w:noProof/>
        </w:rPr>
        <w:drawing>
          <wp:inline distT="0" distB="0" distL="0" distR="0" wp14:anchorId="69207BD1" wp14:editId="560DCA7F">
            <wp:extent cx="5943600" cy="3453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53130"/>
                    </a:xfrm>
                    <a:prstGeom prst="rect">
                      <a:avLst/>
                    </a:prstGeom>
                  </pic:spPr>
                </pic:pic>
              </a:graphicData>
            </a:graphic>
          </wp:inline>
        </w:drawing>
      </w:r>
    </w:p>
    <w:p w:rsidR="00E533CB" w:rsidRDefault="00E533CB" w:rsidP="00E533CB">
      <w:pPr>
        <w:bidi/>
        <w:jc w:val="center"/>
        <w:rPr>
          <w:rFonts w:asciiTheme="majorBidi" w:hAnsiTheme="majorBidi" w:cs="B Nazanin"/>
          <w:sz w:val="28"/>
          <w:szCs w:val="28"/>
          <w:rtl/>
        </w:rPr>
      </w:pPr>
      <w:r>
        <w:rPr>
          <w:rFonts w:asciiTheme="majorBidi" w:hAnsiTheme="majorBidi" w:cs="B Nazanin" w:hint="cs"/>
          <w:sz w:val="28"/>
          <w:szCs w:val="28"/>
          <w:rtl/>
        </w:rPr>
        <w:t>شکل4-1:</w:t>
      </w:r>
      <w:r w:rsidRPr="00E533CB">
        <w:rPr>
          <w:rtl/>
        </w:rPr>
        <w:t xml:space="preserve"> </w:t>
      </w:r>
      <w:r w:rsidRPr="00E533CB">
        <w:rPr>
          <w:rFonts w:asciiTheme="majorBidi" w:hAnsiTheme="majorBidi" w:cs="B Nazanin"/>
          <w:sz w:val="28"/>
          <w:szCs w:val="28"/>
          <w:rtl/>
        </w:rPr>
        <w:t>بلوک 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اگرام</w:t>
      </w:r>
      <w:r w:rsidRPr="00E533CB">
        <w:rPr>
          <w:rFonts w:asciiTheme="majorBidi" w:hAnsiTheme="majorBidi" w:cs="B Nazanin"/>
          <w:sz w:val="28"/>
          <w:szCs w:val="28"/>
          <w:rtl/>
        </w:rPr>
        <w:t xml:space="preserve"> تحل</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ل</w:t>
      </w:r>
      <w:r w:rsidRPr="00E533CB">
        <w:rPr>
          <w:rFonts w:asciiTheme="majorBidi" w:hAnsiTheme="majorBidi" w:cs="B Nazanin"/>
          <w:sz w:val="28"/>
          <w:szCs w:val="28"/>
          <w:rtl/>
        </w:rPr>
        <w:t xml:space="preserve"> بافت پ</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شنهاد</w:t>
      </w:r>
      <w:r w:rsidRPr="00E533CB">
        <w:rPr>
          <w:rFonts w:asciiTheme="majorBidi" w:hAnsiTheme="majorBidi" w:cs="B Nazanin" w:hint="cs"/>
          <w:sz w:val="28"/>
          <w:szCs w:val="28"/>
          <w:rtl/>
        </w:rPr>
        <w:t>ی</w:t>
      </w:r>
    </w:p>
    <w:p w:rsidR="00E533CB" w:rsidRDefault="00E533CB" w:rsidP="00E533CB">
      <w:pPr>
        <w:bidi/>
        <w:jc w:val="center"/>
        <w:rPr>
          <w:rFonts w:asciiTheme="majorBidi" w:hAnsiTheme="majorBidi" w:cs="B Nazanin"/>
          <w:sz w:val="28"/>
          <w:szCs w:val="28"/>
          <w:rtl/>
        </w:rPr>
      </w:pPr>
    </w:p>
    <w:p w:rsidR="00E533CB" w:rsidRDefault="00E533CB" w:rsidP="00E533CB">
      <w:pPr>
        <w:bidi/>
        <w:jc w:val="center"/>
        <w:rPr>
          <w:rFonts w:asciiTheme="majorBidi" w:hAnsiTheme="majorBidi" w:cs="B Nazanin"/>
          <w:sz w:val="28"/>
          <w:szCs w:val="28"/>
          <w:rtl/>
        </w:rPr>
      </w:pPr>
    </w:p>
    <w:p w:rsidR="00E533CB" w:rsidRDefault="00E533CB" w:rsidP="00E533CB">
      <w:pPr>
        <w:bidi/>
        <w:jc w:val="center"/>
        <w:rPr>
          <w:rFonts w:asciiTheme="majorBidi" w:hAnsiTheme="majorBidi" w:cs="B Nazanin"/>
          <w:sz w:val="28"/>
          <w:szCs w:val="28"/>
          <w:rtl/>
        </w:rPr>
      </w:pPr>
      <w:r>
        <w:rPr>
          <w:noProof/>
        </w:rPr>
        <w:lastRenderedPageBreak/>
        <w:drawing>
          <wp:inline distT="0" distB="0" distL="0" distR="0" wp14:anchorId="608DDEE0" wp14:editId="205826E9">
            <wp:extent cx="5943600" cy="4927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27600"/>
                    </a:xfrm>
                    <a:prstGeom prst="rect">
                      <a:avLst/>
                    </a:prstGeom>
                  </pic:spPr>
                </pic:pic>
              </a:graphicData>
            </a:graphic>
          </wp:inline>
        </w:drawing>
      </w:r>
    </w:p>
    <w:p w:rsidR="00E533CB" w:rsidRDefault="00E533CB" w:rsidP="00E533CB">
      <w:pPr>
        <w:bidi/>
        <w:jc w:val="center"/>
        <w:rPr>
          <w:rFonts w:asciiTheme="majorBidi" w:hAnsiTheme="majorBidi" w:cs="B Nazanin"/>
          <w:sz w:val="28"/>
          <w:szCs w:val="28"/>
          <w:rtl/>
        </w:rPr>
      </w:pPr>
      <w:r>
        <w:rPr>
          <w:rFonts w:asciiTheme="majorBidi" w:hAnsiTheme="majorBidi" w:cs="B Nazanin" w:hint="cs"/>
          <w:sz w:val="28"/>
          <w:szCs w:val="28"/>
          <w:rtl/>
        </w:rPr>
        <w:t>شکل5-1:</w:t>
      </w:r>
      <w:r w:rsidRPr="00E533CB">
        <w:rPr>
          <w:rtl/>
        </w:rPr>
        <w:t xml:space="preserve"> </w:t>
      </w:r>
      <w:r w:rsidRPr="00E533CB">
        <w:rPr>
          <w:rFonts w:asciiTheme="majorBidi" w:hAnsiTheme="majorBidi" w:cs="B Nazanin"/>
          <w:sz w:val="28"/>
          <w:szCs w:val="28"/>
          <w:rtl/>
        </w:rPr>
        <w:t>تشر</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ح</w:t>
      </w:r>
      <w:r w:rsidRPr="00E533CB">
        <w:rPr>
          <w:rFonts w:asciiTheme="majorBidi" w:hAnsiTheme="majorBidi" w:cs="B Nazanin"/>
          <w:sz w:val="28"/>
          <w:szCs w:val="28"/>
          <w:rtl/>
        </w:rPr>
        <w:t xml:space="preserve"> روش تشخ</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ص</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پشت</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بان</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شده توسط ابزارها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ادگ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ر</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ماش</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ن</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برا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نما</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ش</w:t>
      </w:r>
      <w:r w:rsidRPr="00E533CB">
        <w:rPr>
          <w:rFonts w:asciiTheme="majorBidi" w:hAnsiTheme="majorBidi" w:cs="B Nazanin"/>
          <w:sz w:val="28"/>
          <w:szCs w:val="28"/>
          <w:rtl/>
        </w:rPr>
        <w:t xml:space="preserve"> تفاوت‌ها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رو</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ه،</w:t>
      </w:r>
      <w:r w:rsidRPr="00E533CB">
        <w:rPr>
          <w:rFonts w:asciiTheme="majorBidi" w:hAnsiTheme="majorBidi" w:cs="B Nazanin"/>
          <w:sz w:val="28"/>
          <w:szCs w:val="28"/>
          <w:rtl/>
        </w:rPr>
        <w:t xml:space="preserve"> </w:t>
      </w:r>
      <w:r w:rsidRPr="00E533CB">
        <w:rPr>
          <w:rFonts w:asciiTheme="majorBidi" w:hAnsiTheme="majorBidi" w:cs="B Nazanin"/>
          <w:sz w:val="28"/>
          <w:szCs w:val="28"/>
        </w:rPr>
        <w:t>a</w:t>
      </w:r>
      <w:r w:rsidRPr="00E533CB">
        <w:rPr>
          <w:rFonts w:asciiTheme="majorBidi" w:hAnsiTheme="majorBidi" w:cs="B Nazanin"/>
          <w:sz w:val="28"/>
          <w:szCs w:val="28"/>
          <w:rtl/>
        </w:rPr>
        <w:t>، راد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ولوژ</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ست</w:t>
      </w:r>
      <w:r w:rsidRPr="00E533CB">
        <w:rPr>
          <w:rFonts w:asciiTheme="majorBidi" w:hAnsiTheme="majorBidi" w:cs="B Nazanin"/>
          <w:sz w:val="28"/>
          <w:szCs w:val="28"/>
          <w:rtl/>
        </w:rPr>
        <w:t xml:space="preserve"> مستقل، بدون کمک مدل </w:t>
      </w:r>
      <w:r w:rsidRPr="00E533CB">
        <w:rPr>
          <w:rFonts w:asciiTheme="majorBidi" w:hAnsiTheme="majorBidi" w:cs="B Nazanin"/>
          <w:sz w:val="28"/>
          <w:szCs w:val="28"/>
        </w:rPr>
        <w:t>RILML</w:t>
      </w:r>
      <w:r w:rsidRPr="00E533CB">
        <w:rPr>
          <w:rFonts w:asciiTheme="majorBidi" w:hAnsiTheme="majorBidi" w:cs="B Nazanin"/>
          <w:sz w:val="28"/>
          <w:szCs w:val="28"/>
          <w:rtl/>
        </w:rPr>
        <w:t xml:space="preserve">، </w:t>
      </w:r>
      <w:r w:rsidRPr="00E533CB">
        <w:rPr>
          <w:rFonts w:asciiTheme="majorBidi" w:hAnsiTheme="majorBidi" w:cs="B Nazanin"/>
          <w:sz w:val="28"/>
          <w:szCs w:val="28"/>
        </w:rPr>
        <w:t>b</w:t>
      </w:r>
      <w:r w:rsidRPr="00E533CB">
        <w:rPr>
          <w:rFonts w:asciiTheme="majorBidi" w:hAnsiTheme="majorBidi" w:cs="B Nazanin"/>
          <w:sz w:val="28"/>
          <w:szCs w:val="28"/>
          <w:rtl/>
        </w:rPr>
        <w:t xml:space="preserve"> مستقل </w:t>
      </w:r>
      <w:r w:rsidRPr="00E533CB">
        <w:rPr>
          <w:rFonts w:asciiTheme="majorBidi" w:hAnsiTheme="majorBidi" w:cs="B Nazanin"/>
          <w:sz w:val="28"/>
          <w:szCs w:val="28"/>
        </w:rPr>
        <w:t>RILML</w:t>
      </w:r>
      <w:r w:rsidRPr="00E533CB">
        <w:rPr>
          <w:rFonts w:asciiTheme="majorBidi" w:hAnsiTheme="majorBidi" w:cs="B Nazanin"/>
          <w:sz w:val="28"/>
          <w:szCs w:val="28"/>
          <w:rtl/>
        </w:rPr>
        <w:t xml:space="preserve"> بدون ورود</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راد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ولوژ</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ست</w:t>
      </w:r>
      <w:r w:rsidRPr="00E533CB">
        <w:rPr>
          <w:rFonts w:asciiTheme="majorBidi" w:hAnsiTheme="majorBidi" w:cs="B Nazanin"/>
          <w:sz w:val="28"/>
          <w:szCs w:val="28"/>
          <w:rtl/>
        </w:rPr>
        <w:t xml:space="preserve"> و ج راد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ولوژ</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ست</w:t>
      </w:r>
      <w:r w:rsidRPr="00E533CB">
        <w:rPr>
          <w:rFonts w:asciiTheme="majorBidi" w:hAnsiTheme="majorBidi" w:cs="B Nazanin"/>
          <w:sz w:val="28"/>
          <w:szCs w:val="28"/>
          <w:rtl/>
        </w:rPr>
        <w:t xml:space="preserve"> با </w:t>
      </w:r>
      <w:r w:rsidRPr="00E533CB">
        <w:rPr>
          <w:rFonts w:asciiTheme="majorBidi" w:hAnsiTheme="majorBidi" w:cs="B Nazanin"/>
          <w:sz w:val="28"/>
          <w:szCs w:val="28"/>
        </w:rPr>
        <w:t>RILML.</w:t>
      </w:r>
    </w:p>
    <w:p w:rsidR="00E533CB" w:rsidRDefault="00E533CB" w:rsidP="00E533CB">
      <w:pPr>
        <w:bidi/>
        <w:jc w:val="center"/>
        <w:rPr>
          <w:rFonts w:asciiTheme="majorBidi" w:hAnsiTheme="majorBidi" w:cs="B Nazanin"/>
          <w:sz w:val="28"/>
          <w:szCs w:val="28"/>
          <w:rtl/>
        </w:rPr>
      </w:pPr>
    </w:p>
    <w:p w:rsidR="00E533CB" w:rsidRDefault="00E533CB" w:rsidP="00E533CB">
      <w:pPr>
        <w:bidi/>
        <w:jc w:val="center"/>
        <w:rPr>
          <w:rFonts w:asciiTheme="majorBidi" w:hAnsiTheme="majorBidi" w:cs="B Nazanin"/>
          <w:sz w:val="28"/>
          <w:szCs w:val="28"/>
          <w:rtl/>
        </w:rPr>
      </w:pPr>
    </w:p>
    <w:p w:rsidR="00E533CB" w:rsidRDefault="00E533CB" w:rsidP="00E533CB">
      <w:pPr>
        <w:bidi/>
        <w:jc w:val="center"/>
        <w:rPr>
          <w:rFonts w:asciiTheme="majorBidi" w:hAnsiTheme="majorBidi" w:cs="B Nazanin"/>
          <w:sz w:val="28"/>
          <w:szCs w:val="28"/>
          <w:rtl/>
        </w:rPr>
      </w:pPr>
    </w:p>
    <w:p w:rsidR="00E533CB" w:rsidRDefault="00E533CB" w:rsidP="00E533CB">
      <w:pPr>
        <w:bidi/>
        <w:jc w:val="center"/>
        <w:rPr>
          <w:rFonts w:asciiTheme="majorBidi" w:hAnsiTheme="majorBidi" w:cs="B Nazanin"/>
          <w:sz w:val="28"/>
          <w:szCs w:val="28"/>
          <w:rtl/>
        </w:rPr>
      </w:pPr>
    </w:p>
    <w:p w:rsidR="00E533CB" w:rsidRDefault="00E533CB" w:rsidP="00E533CB">
      <w:pPr>
        <w:bidi/>
        <w:jc w:val="center"/>
        <w:rPr>
          <w:rFonts w:asciiTheme="majorBidi" w:hAnsiTheme="majorBidi" w:cs="B Nazanin"/>
          <w:sz w:val="28"/>
          <w:szCs w:val="28"/>
          <w:rtl/>
        </w:rPr>
      </w:pPr>
    </w:p>
    <w:p w:rsidR="00E533CB" w:rsidRDefault="00E533CB" w:rsidP="00E533CB">
      <w:pPr>
        <w:bidi/>
        <w:jc w:val="center"/>
        <w:rPr>
          <w:rFonts w:asciiTheme="majorBidi" w:hAnsiTheme="majorBidi" w:cs="B Nazanin"/>
          <w:sz w:val="28"/>
          <w:szCs w:val="28"/>
          <w:rtl/>
        </w:rPr>
      </w:pPr>
    </w:p>
    <w:p w:rsidR="00E533CB" w:rsidRDefault="00E533CB" w:rsidP="00E533CB">
      <w:pPr>
        <w:bidi/>
        <w:jc w:val="center"/>
        <w:rPr>
          <w:rFonts w:asciiTheme="majorBidi" w:hAnsiTheme="majorBidi" w:cs="B Nazanin"/>
          <w:sz w:val="28"/>
          <w:szCs w:val="28"/>
          <w:rtl/>
        </w:rPr>
      </w:pPr>
      <w:r>
        <w:rPr>
          <w:noProof/>
        </w:rPr>
        <w:lastRenderedPageBreak/>
        <w:drawing>
          <wp:inline distT="0" distB="0" distL="0" distR="0" wp14:anchorId="3C915B70" wp14:editId="2E14D9C5">
            <wp:extent cx="5943600" cy="3661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61410"/>
                    </a:xfrm>
                    <a:prstGeom prst="rect">
                      <a:avLst/>
                    </a:prstGeom>
                  </pic:spPr>
                </pic:pic>
              </a:graphicData>
            </a:graphic>
          </wp:inline>
        </w:drawing>
      </w:r>
      <w:r>
        <w:rPr>
          <w:rFonts w:asciiTheme="majorBidi" w:hAnsiTheme="majorBidi" w:cs="B Nazanin" w:hint="cs"/>
          <w:sz w:val="28"/>
          <w:szCs w:val="28"/>
          <w:rtl/>
        </w:rPr>
        <w:t>شکل6-1:</w:t>
      </w:r>
      <w:r w:rsidRPr="00E533CB">
        <w:rPr>
          <w:rtl/>
        </w:rPr>
        <w:t xml:space="preserve"> </w:t>
      </w:r>
      <w:r w:rsidRPr="00E533CB">
        <w:rPr>
          <w:rFonts w:asciiTheme="majorBidi" w:hAnsiTheme="majorBidi" w:cs="B Nazanin"/>
          <w:sz w:val="28"/>
          <w:szCs w:val="28"/>
          <w:rtl/>
        </w:rPr>
        <w:t xml:space="preserve">گردش کار </w:t>
      </w:r>
      <w:r w:rsidRPr="00E533CB">
        <w:rPr>
          <w:rFonts w:asciiTheme="majorBidi" w:hAnsiTheme="majorBidi" w:cs="B Nazanin"/>
          <w:sz w:val="28"/>
          <w:szCs w:val="28"/>
        </w:rPr>
        <w:t>RILML</w:t>
      </w:r>
      <w:r w:rsidRPr="00E533CB">
        <w:rPr>
          <w:rFonts w:asciiTheme="majorBidi" w:hAnsiTheme="majorBidi" w:cs="B Nazanin"/>
          <w:sz w:val="28"/>
          <w:szCs w:val="28"/>
          <w:rtl/>
        </w:rPr>
        <w:t xml:space="preserve"> پ</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شنهاد</w:t>
      </w:r>
      <w:r w:rsidRPr="00E533CB">
        <w:rPr>
          <w:rFonts w:asciiTheme="majorBidi" w:hAnsiTheme="majorBidi" w:cs="B Nazanin" w:hint="cs"/>
          <w:sz w:val="28"/>
          <w:szCs w:val="28"/>
          <w:rtl/>
        </w:rPr>
        <w:t>ی</w:t>
      </w:r>
    </w:p>
    <w:p w:rsidR="00E533CB" w:rsidRDefault="00E533CB" w:rsidP="00E533CB">
      <w:pPr>
        <w:bidi/>
        <w:jc w:val="center"/>
        <w:rPr>
          <w:rFonts w:asciiTheme="majorBidi" w:hAnsiTheme="majorBidi" w:cs="B Nazanin"/>
          <w:sz w:val="28"/>
          <w:szCs w:val="28"/>
          <w:rtl/>
        </w:rPr>
      </w:pPr>
      <w:r>
        <w:rPr>
          <w:noProof/>
        </w:rPr>
        <w:lastRenderedPageBreak/>
        <w:drawing>
          <wp:inline distT="0" distB="0" distL="0" distR="0" wp14:anchorId="62EA9CE2" wp14:editId="7686D738">
            <wp:extent cx="5943600" cy="4217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17035"/>
                    </a:xfrm>
                    <a:prstGeom prst="rect">
                      <a:avLst/>
                    </a:prstGeom>
                  </pic:spPr>
                </pic:pic>
              </a:graphicData>
            </a:graphic>
          </wp:inline>
        </w:drawing>
      </w:r>
    </w:p>
    <w:p w:rsidR="00E533CB" w:rsidRDefault="00E533CB" w:rsidP="00E533CB">
      <w:pPr>
        <w:bidi/>
        <w:jc w:val="center"/>
        <w:rPr>
          <w:rFonts w:asciiTheme="majorBidi" w:hAnsiTheme="majorBidi" w:cs="B Nazanin"/>
          <w:sz w:val="28"/>
          <w:szCs w:val="28"/>
          <w:rtl/>
        </w:rPr>
      </w:pPr>
      <w:r>
        <w:rPr>
          <w:rFonts w:asciiTheme="majorBidi" w:hAnsiTheme="majorBidi" w:cs="B Nazanin" w:hint="cs"/>
          <w:sz w:val="28"/>
          <w:szCs w:val="28"/>
          <w:rtl/>
        </w:rPr>
        <w:t>شکل7-1:</w:t>
      </w:r>
      <w:r w:rsidRPr="00E533CB">
        <w:t xml:space="preserve"> </w:t>
      </w:r>
      <w:r w:rsidRPr="00E533CB">
        <w:rPr>
          <w:rFonts w:asciiTheme="majorBidi" w:hAnsiTheme="majorBidi" w:cs="B Nazanin"/>
          <w:sz w:val="28"/>
          <w:szCs w:val="28"/>
        </w:rPr>
        <w:t>ROC</w:t>
      </w:r>
      <w:r w:rsidRPr="00E533CB">
        <w:rPr>
          <w:rFonts w:asciiTheme="majorBidi" w:hAnsiTheme="majorBidi" w:cs="B Nazanin"/>
          <w:sz w:val="28"/>
          <w:szCs w:val="28"/>
          <w:rtl/>
        </w:rPr>
        <w:t xml:space="preserve"> مقا</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سه</w:t>
      </w:r>
      <w:r w:rsidRPr="00E533CB">
        <w:rPr>
          <w:rFonts w:asciiTheme="majorBidi" w:hAnsiTheme="majorBidi" w:cs="B Nazanin"/>
          <w:sz w:val="28"/>
          <w:szCs w:val="28"/>
          <w:rtl/>
        </w:rPr>
        <w:t xml:space="preserve"> ا</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ب</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ن</w:t>
      </w:r>
      <w:r w:rsidRPr="00E533CB">
        <w:rPr>
          <w:rFonts w:asciiTheme="majorBidi" w:hAnsiTheme="majorBidi" w:cs="B Nazanin"/>
          <w:sz w:val="28"/>
          <w:szCs w:val="28"/>
          <w:rtl/>
        </w:rPr>
        <w:t xml:space="preserve"> </w:t>
      </w:r>
      <w:r w:rsidRPr="00E533CB">
        <w:rPr>
          <w:rFonts w:asciiTheme="majorBidi" w:hAnsiTheme="majorBidi" w:cs="B Nazanin"/>
          <w:sz w:val="28"/>
          <w:szCs w:val="28"/>
        </w:rPr>
        <w:t>RILML</w:t>
      </w:r>
      <w:r w:rsidRPr="00E533CB">
        <w:rPr>
          <w:rFonts w:asciiTheme="majorBidi" w:hAnsiTheme="majorBidi" w:cs="B Nazanin"/>
          <w:sz w:val="28"/>
          <w:szCs w:val="28"/>
          <w:rtl/>
        </w:rPr>
        <w:t>، راد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ولوژ</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ست</w:t>
      </w:r>
      <w:r w:rsidRPr="00E533CB">
        <w:rPr>
          <w:rFonts w:asciiTheme="majorBidi" w:hAnsiTheme="majorBidi" w:cs="B Nazanin"/>
          <w:sz w:val="28"/>
          <w:szCs w:val="28"/>
          <w:rtl/>
        </w:rPr>
        <w:t xml:space="preserve"> ها و </w:t>
      </w:r>
      <w:r w:rsidRPr="00E533CB">
        <w:rPr>
          <w:rFonts w:asciiTheme="majorBidi" w:hAnsiTheme="majorBidi" w:cs="B Nazanin"/>
          <w:sz w:val="28"/>
          <w:szCs w:val="28"/>
        </w:rPr>
        <w:t>RILML</w:t>
      </w:r>
      <w:r w:rsidRPr="00E533CB">
        <w:rPr>
          <w:rFonts w:asciiTheme="majorBidi" w:hAnsiTheme="majorBidi" w:cs="B Nazanin"/>
          <w:sz w:val="28"/>
          <w:szCs w:val="28"/>
          <w:rtl/>
        </w:rPr>
        <w:t xml:space="preserve"> با راد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ولوژ</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ست</w:t>
      </w:r>
    </w:p>
    <w:p w:rsidR="00E533CB" w:rsidRDefault="00E533CB" w:rsidP="00E533CB">
      <w:pPr>
        <w:bidi/>
        <w:jc w:val="center"/>
        <w:rPr>
          <w:rFonts w:asciiTheme="majorBidi" w:hAnsiTheme="majorBidi" w:cs="B Nazanin"/>
          <w:sz w:val="28"/>
          <w:szCs w:val="28"/>
          <w:rtl/>
        </w:rPr>
      </w:pPr>
      <w:r>
        <w:rPr>
          <w:noProof/>
        </w:rPr>
        <w:drawing>
          <wp:inline distT="0" distB="0" distL="0" distR="0" wp14:anchorId="4E9EB0D8" wp14:editId="33E082D2">
            <wp:extent cx="5943600" cy="14027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02715"/>
                    </a:xfrm>
                    <a:prstGeom prst="rect">
                      <a:avLst/>
                    </a:prstGeom>
                  </pic:spPr>
                </pic:pic>
              </a:graphicData>
            </a:graphic>
          </wp:inline>
        </w:drawing>
      </w:r>
      <w:r>
        <w:rPr>
          <w:rFonts w:asciiTheme="majorBidi" w:hAnsiTheme="majorBidi" w:cs="B Nazanin" w:hint="cs"/>
          <w:sz w:val="28"/>
          <w:szCs w:val="28"/>
          <w:rtl/>
        </w:rPr>
        <w:t>شکل8-1:</w:t>
      </w:r>
      <w:r w:rsidRPr="00E533CB">
        <w:rPr>
          <w:rtl/>
        </w:rPr>
        <w:t xml:space="preserve"> </w:t>
      </w:r>
      <w:r w:rsidRPr="00E533CB">
        <w:rPr>
          <w:rFonts w:asciiTheme="majorBidi" w:hAnsiTheme="majorBidi" w:cs="B Nazanin"/>
          <w:sz w:val="28"/>
          <w:szCs w:val="28"/>
          <w:rtl/>
        </w:rPr>
        <w:t>ماتر</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س</w:t>
      </w:r>
      <w:r w:rsidRPr="00E533CB">
        <w:rPr>
          <w:rFonts w:asciiTheme="majorBidi" w:hAnsiTheme="majorBidi" w:cs="B Nazanin"/>
          <w:sz w:val="28"/>
          <w:szCs w:val="28"/>
          <w:rtl/>
        </w:rPr>
        <w:t xml:space="preserve"> سردرگم</w:t>
      </w:r>
      <w:r w:rsidRPr="00E533CB">
        <w:rPr>
          <w:rFonts w:asciiTheme="majorBidi" w:hAnsiTheme="majorBidi" w:cs="B Nazanin" w:hint="cs"/>
          <w:sz w:val="28"/>
          <w:szCs w:val="28"/>
          <w:rtl/>
        </w:rPr>
        <w:t>ی</w:t>
      </w:r>
      <w:r w:rsidRPr="00E533CB">
        <w:rPr>
          <w:rFonts w:asciiTheme="majorBidi" w:hAnsiTheme="majorBidi" w:cs="B Nazanin"/>
          <w:sz w:val="28"/>
          <w:szCs w:val="28"/>
          <w:rtl/>
        </w:rPr>
        <w:t xml:space="preserve"> </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ک</w:t>
      </w:r>
      <w:r w:rsidRPr="00E533CB">
        <w:rPr>
          <w:rFonts w:asciiTheme="majorBidi" w:hAnsiTheme="majorBidi" w:cs="B Nazanin"/>
          <w:sz w:val="28"/>
          <w:szCs w:val="28"/>
          <w:rtl/>
        </w:rPr>
        <w:t xml:space="preserve"> </w:t>
      </w:r>
      <w:r w:rsidRPr="00E533CB">
        <w:rPr>
          <w:rFonts w:asciiTheme="majorBidi" w:hAnsiTheme="majorBidi" w:cs="B Nazanin"/>
          <w:sz w:val="28"/>
          <w:szCs w:val="28"/>
        </w:rPr>
        <w:t>RILML</w:t>
      </w:r>
      <w:r w:rsidRPr="00E533CB">
        <w:rPr>
          <w:rFonts w:asciiTheme="majorBidi" w:hAnsiTheme="majorBidi" w:cs="B Nazanin"/>
          <w:sz w:val="28"/>
          <w:szCs w:val="28"/>
          <w:rtl/>
        </w:rPr>
        <w:t xml:space="preserve">، </w:t>
      </w:r>
      <w:r w:rsidRPr="00E533CB">
        <w:rPr>
          <w:rFonts w:asciiTheme="majorBidi" w:hAnsiTheme="majorBidi" w:cs="B Nazanin"/>
          <w:sz w:val="28"/>
          <w:szCs w:val="28"/>
        </w:rPr>
        <w:t>b</w:t>
      </w:r>
      <w:r w:rsidRPr="00E533CB">
        <w:rPr>
          <w:rFonts w:asciiTheme="majorBidi" w:hAnsiTheme="majorBidi" w:cs="B Nazanin"/>
          <w:sz w:val="28"/>
          <w:szCs w:val="28"/>
          <w:rtl/>
        </w:rPr>
        <w:t xml:space="preserve"> راد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ولوژ</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ست،</w:t>
      </w:r>
      <w:r w:rsidRPr="00E533CB">
        <w:rPr>
          <w:rFonts w:asciiTheme="majorBidi" w:hAnsiTheme="majorBidi" w:cs="B Nazanin"/>
          <w:sz w:val="28"/>
          <w:szCs w:val="28"/>
          <w:rtl/>
        </w:rPr>
        <w:t xml:space="preserve"> و </w:t>
      </w:r>
      <w:r w:rsidRPr="00E533CB">
        <w:rPr>
          <w:rFonts w:asciiTheme="majorBidi" w:hAnsiTheme="majorBidi" w:cs="B Nazanin"/>
          <w:sz w:val="28"/>
          <w:szCs w:val="28"/>
        </w:rPr>
        <w:t>c</w:t>
      </w:r>
      <w:r w:rsidRPr="00E533CB">
        <w:rPr>
          <w:rFonts w:asciiTheme="majorBidi" w:hAnsiTheme="majorBidi" w:cs="B Nazanin"/>
          <w:sz w:val="28"/>
          <w:szCs w:val="28"/>
          <w:rtl/>
        </w:rPr>
        <w:t xml:space="preserve"> راد</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ولوژ</w:t>
      </w:r>
      <w:r w:rsidRPr="00E533CB">
        <w:rPr>
          <w:rFonts w:asciiTheme="majorBidi" w:hAnsiTheme="majorBidi" w:cs="B Nazanin" w:hint="cs"/>
          <w:sz w:val="28"/>
          <w:szCs w:val="28"/>
          <w:rtl/>
        </w:rPr>
        <w:t>ی</w:t>
      </w:r>
      <w:r w:rsidRPr="00E533CB">
        <w:rPr>
          <w:rFonts w:asciiTheme="majorBidi" w:hAnsiTheme="majorBidi" w:cs="B Nazanin" w:hint="eastAsia"/>
          <w:sz w:val="28"/>
          <w:szCs w:val="28"/>
          <w:rtl/>
        </w:rPr>
        <w:t>ست</w:t>
      </w:r>
      <w:r w:rsidRPr="00E533CB">
        <w:rPr>
          <w:rFonts w:asciiTheme="majorBidi" w:hAnsiTheme="majorBidi" w:cs="B Nazanin"/>
          <w:sz w:val="28"/>
          <w:szCs w:val="28"/>
          <w:rtl/>
        </w:rPr>
        <w:t xml:space="preserve"> +</w:t>
      </w:r>
      <w:r w:rsidRPr="00E533CB">
        <w:rPr>
          <w:rFonts w:asciiTheme="majorBidi" w:hAnsiTheme="majorBidi" w:cs="B Nazanin"/>
          <w:sz w:val="28"/>
          <w:szCs w:val="28"/>
        </w:rPr>
        <w:t>RILML</w:t>
      </w:r>
    </w:p>
    <w:p w:rsidR="00E533CB" w:rsidRDefault="00E533CB" w:rsidP="00E533CB">
      <w:pPr>
        <w:bidi/>
        <w:jc w:val="center"/>
        <w:rPr>
          <w:rFonts w:asciiTheme="majorBidi" w:hAnsiTheme="majorBidi" w:cs="B Nazanin"/>
          <w:sz w:val="28"/>
          <w:szCs w:val="28"/>
          <w:rtl/>
        </w:rPr>
      </w:pPr>
    </w:p>
    <w:p w:rsidR="00E533CB" w:rsidRDefault="00E533CB" w:rsidP="00E533CB">
      <w:pPr>
        <w:bidi/>
        <w:jc w:val="center"/>
        <w:rPr>
          <w:rFonts w:asciiTheme="majorBidi" w:hAnsiTheme="majorBidi" w:cs="B Nazanin"/>
          <w:sz w:val="28"/>
          <w:szCs w:val="28"/>
          <w:rtl/>
        </w:rPr>
      </w:pPr>
    </w:p>
    <w:p w:rsidR="00E533CB" w:rsidRDefault="00E533CB" w:rsidP="00E533CB">
      <w:pPr>
        <w:bidi/>
        <w:jc w:val="center"/>
        <w:rPr>
          <w:rFonts w:asciiTheme="majorBidi" w:hAnsiTheme="majorBidi" w:cs="B Nazanin" w:hint="cs"/>
          <w:sz w:val="28"/>
          <w:szCs w:val="28"/>
          <w:rtl/>
        </w:rPr>
      </w:pPr>
      <w:r>
        <w:rPr>
          <w:rFonts w:asciiTheme="majorBidi" w:hAnsiTheme="majorBidi" w:cs="B Nazanin" w:hint="cs"/>
          <w:sz w:val="28"/>
          <w:szCs w:val="28"/>
          <w:rtl/>
        </w:rPr>
        <w:t>نتایج پیاده سازی:</w:t>
      </w:r>
    </w:p>
    <w:p w:rsidR="00E533CB" w:rsidRDefault="00965E57" w:rsidP="00E533CB">
      <w:pPr>
        <w:bidi/>
        <w:jc w:val="center"/>
        <w:rPr>
          <w:rFonts w:asciiTheme="majorBidi" w:hAnsiTheme="majorBidi" w:cs="B Nazanin"/>
          <w:sz w:val="28"/>
          <w:szCs w:val="28"/>
          <w:rtl/>
        </w:rPr>
      </w:pPr>
      <w:r>
        <w:rPr>
          <w:noProof/>
        </w:rPr>
        <w:lastRenderedPageBreak/>
        <w:drawing>
          <wp:inline distT="0" distB="0" distL="0" distR="0" wp14:anchorId="7F643CFB" wp14:editId="4BC7506A">
            <wp:extent cx="3944620"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4620" cy="8229600"/>
                    </a:xfrm>
                    <a:prstGeom prst="rect">
                      <a:avLst/>
                    </a:prstGeom>
                  </pic:spPr>
                </pic:pic>
              </a:graphicData>
            </a:graphic>
          </wp:inline>
        </w:drawing>
      </w:r>
    </w:p>
    <w:p w:rsidR="00965E57" w:rsidRPr="00E533CB" w:rsidRDefault="00965E57" w:rsidP="00965E57">
      <w:pPr>
        <w:bidi/>
        <w:jc w:val="center"/>
        <w:rPr>
          <w:rFonts w:asciiTheme="majorBidi" w:hAnsiTheme="majorBidi" w:cs="B Nazanin"/>
          <w:sz w:val="28"/>
          <w:szCs w:val="28"/>
        </w:rPr>
      </w:pPr>
      <w:r>
        <w:rPr>
          <w:noProof/>
        </w:rPr>
        <w:lastRenderedPageBreak/>
        <w:drawing>
          <wp:inline distT="0" distB="0" distL="0" distR="0" wp14:anchorId="5A1E5F2F" wp14:editId="50FC4877">
            <wp:extent cx="5943600" cy="2732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32405"/>
                    </a:xfrm>
                    <a:prstGeom prst="rect">
                      <a:avLst/>
                    </a:prstGeom>
                  </pic:spPr>
                </pic:pic>
              </a:graphicData>
            </a:graphic>
          </wp:inline>
        </w:drawing>
      </w:r>
      <w:bookmarkStart w:id="0" w:name="_GoBack"/>
      <w:bookmarkEnd w:id="0"/>
    </w:p>
    <w:sectPr w:rsidR="00965E57" w:rsidRPr="00E533CB" w:rsidSect="00BD2652">
      <w:footerReference w:type="default" r:id="rId18"/>
      <w:pgSz w:w="12240" w:h="15840"/>
      <w:pgMar w:top="1440" w:right="1440" w:bottom="1440" w:left="1440" w:header="720" w:footer="720"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5BB1" w:rsidRDefault="00465BB1" w:rsidP="00965E57">
      <w:pPr>
        <w:spacing w:after="0" w:line="240" w:lineRule="auto"/>
      </w:pPr>
      <w:r>
        <w:separator/>
      </w:r>
    </w:p>
  </w:endnote>
  <w:endnote w:type="continuationSeparator" w:id="0">
    <w:p w:rsidR="00465BB1" w:rsidRDefault="00465BB1" w:rsidP="00965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9601636"/>
      <w:docPartObj>
        <w:docPartGallery w:val="Page Numbers (Bottom of Page)"/>
        <w:docPartUnique/>
      </w:docPartObj>
    </w:sdtPr>
    <w:sdtEndPr>
      <w:rPr>
        <w:noProof/>
      </w:rPr>
    </w:sdtEndPr>
    <w:sdtContent>
      <w:p w:rsidR="00965E57" w:rsidRDefault="00965E57">
        <w:pPr>
          <w:pStyle w:val="Footer"/>
        </w:pPr>
        <w:r>
          <w:fldChar w:fldCharType="begin"/>
        </w:r>
        <w:r>
          <w:instrText xml:space="preserve"> PAGE   \* MERGEFORMAT </w:instrText>
        </w:r>
        <w:r>
          <w:fldChar w:fldCharType="separate"/>
        </w:r>
        <w:r>
          <w:rPr>
            <w:noProof/>
          </w:rPr>
          <w:t>2</w:t>
        </w:r>
        <w:r>
          <w:rPr>
            <w:noProof/>
          </w:rPr>
          <w:fldChar w:fldCharType="end"/>
        </w:r>
      </w:p>
    </w:sdtContent>
  </w:sdt>
  <w:p w:rsidR="00965E57" w:rsidRDefault="00965E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5BB1" w:rsidRDefault="00465BB1" w:rsidP="00965E57">
      <w:pPr>
        <w:spacing w:after="0" w:line="240" w:lineRule="auto"/>
      </w:pPr>
      <w:r>
        <w:separator/>
      </w:r>
    </w:p>
  </w:footnote>
  <w:footnote w:type="continuationSeparator" w:id="0">
    <w:p w:rsidR="00465BB1" w:rsidRDefault="00465BB1" w:rsidP="00965E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047539"/>
    <w:multiLevelType w:val="hybridMultilevel"/>
    <w:tmpl w:val="E0280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652"/>
    <w:rsid w:val="00254D15"/>
    <w:rsid w:val="003170FE"/>
    <w:rsid w:val="00465BB1"/>
    <w:rsid w:val="0069766F"/>
    <w:rsid w:val="00933BCB"/>
    <w:rsid w:val="00965E57"/>
    <w:rsid w:val="00BD2652"/>
    <w:rsid w:val="00E533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4779E"/>
  <w15:chartTrackingRefBased/>
  <w15:docId w15:val="{C1F66AC2-5553-4065-8569-B5DC3F8D5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26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2652"/>
    <w:pPr>
      <w:ind w:left="720"/>
      <w:contextualSpacing/>
    </w:pPr>
  </w:style>
  <w:style w:type="paragraph" w:styleId="Header">
    <w:name w:val="header"/>
    <w:basedOn w:val="Normal"/>
    <w:link w:val="HeaderChar"/>
    <w:uiPriority w:val="99"/>
    <w:unhideWhenUsed/>
    <w:rsid w:val="00965E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5E57"/>
  </w:style>
  <w:style w:type="paragraph" w:styleId="Footer">
    <w:name w:val="footer"/>
    <w:basedOn w:val="Normal"/>
    <w:link w:val="FooterChar"/>
    <w:uiPriority w:val="99"/>
    <w:unhideWhenUsed/>
    <w:rsid w:val="00965E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5E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1BCA1-19EB-437A-B8A6-E43BBBE3D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11</Pages>
  <Words>1143</Words>
  <Characters>6519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IHC</dc:creator>
  <cp:keywords/>
  <dc:description/>
  <cp:lastModifiedBy>IHC</cp:lastModifiedBy>
  <cp:revision>1</cp:revision>
  <dcterms:created xsi:type="dcterms:W3CDTF">2024-06-06T16:21:00Z</dcterms:created>
  <dcterms:modified xsi:type="dcterms:W3CDTF">2024-06-06T16:43:00Z</dcterms:modified>
</cp:coreProperties>
</file>